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FB5" w:rsidRPr="008273C7" w:rsidRDefault="005D2FB5" w:rsidP="005D2FB5">
      <w:pPr>
        <w:jc w:val="center"/>
        <w:rPr>
          <w:rFonts w:ascii="Times New Roman" w:hAnsi="Times New Roman"/>
          <w:b/>
        </w:rPr>
      </w:pPr>
      <w:r w:rsidRPr="008273C7">
        <w:rPr>
          <w:rFonts w:ascii="Times New Roman" w:hAnsi="Times New Roman"/>
          <w:b/>
        </w:rPr>
        <w:t>АДМИНИСТРАЦИЯ</w:t>
      </w:r>
    </w:p>
    <w:p w:rsidR="005D2FB5" w:rsidRPr="008273C7" w:rsidRDefault="005D2FB5" w:rsidP="005D2FB5">
      <w:pPr>
        <w:pStyle w:val="aa"/>
        <w:spacing w:before="0" w:after="0"/>
        <w:rPr>
          <w:rFonts w:ascii="Times New Roman" w:hAnsi="Times New Roman" w:cs="Times New Roman"/>
          <w:b/>
          <w:i w:val="0"/>
          <w:sz w:val="24"/>
          <w:szCs w:val="24"/>
        </w:rPr>
      </w:pPr>
      <w:r w:rsidRPr="008273C7">
        <w:rPr>
          <w:rFonts w:ascii="Times New Roman" w:hAnsi="Times New Roman" w:cs="Times New Roman"/>
          <w:b/>
          <w:i w:val="0"/>
          <w:sz w:val="24"/>
          <w:szCs w:val="24"/>
        </w:rPr>
        <w:t>БОЕВСКОГО СЕЛЬСКОГО ПОСЕЛЕНИЯ</w:t>
      </w:r>
    </w:p>
    <w:p w:rsidR="005D2FB5" w:rsidRPr="008273C7" w:rsidRDefault="005D2FB5" w:rsidP="005D2FB5">
      <w:pPr>
        <w:jc w:val="center"/>
        <w:rPr>
          <w:rFonts w:ascii="Times New Roman" w:hAnsi="Times New Roman"/>
          <w:b/>
          <w:bCs/>
        </w:rPr>
      </w:pPr>
      <w:r w:rsidRPr="008273C7">
        <w:rPr>
          <w:rFonts w:ascii="Times New Roman" w:hAnsi="Times New Roman"/>
          <w:b/>
          <w:bCs/>
        </w:rPr>
        <w:t>КАШИРСКОГО МУНИЦИПАЛЬНОГО РАЙОНА</w:t>
      </w:r>
    </w:p>
    <w:p w:rsidR="005D2FB5" w:rsidRPr="008273C7" w:rsidRDefault="005D2FB5" w:rsidP="005D2FB5">
      <w:pPr>
        <w:jc w:val="center"/>
        <w:rPr>
          <w:rFonts w:ascii="Times New Roman" w:hAnsi="Times New Roman"/>
          <w:b/>
          <w:bCs/>
        </w:rPr>
      </w:pPr>
      <w:r w:rsidRPr="008273C7">
        <w:rPr>
          <w:rFonts w:ascii="Times New Roman" w:hAnsi="Times New Roman"/>
          <w:b/>
          <w:bCs/>
        </w:rPr>
        <w:t>ВОРОНЕЖСКОЙ ОБЛАСТИ</w:t>
      </w:r>
    </w:p>
    <w:p w:rsidR="005D2FB5" w:rsidRPr="008273C7" w:rsidRDefault="005D2FB5" w:rsidP="005D2FB5">
      <w:pPr>
        <w:jc w:val="center"/>
        <w:rPr>
          <w:rFonts w:ascii="Times New Roman" w:hAnsi="Times New Roman"/>
          <w:b/>
          <w:bCs/>
        </w:rPr>
      </w:pPr>
    </w:p>
    <w:p w:rsidR="005D2FB5" w:rsidRPr="008273C7" w:rsidRDefault="005D2FB5" w:rsidP="005D2FB5">
      <w:pPr>
        <w:jc w:val="center"/>
        <w:rPr>
          <w:rFonts w:ascii="Times New Roman" w:hAnsi="Times New Roman"/>
          <w:b/>
          <w:bCs/>
        </w:rPr>
      </w:pPr>
      <w:r w:rsidRPr="008273C7">
        <w:rPr>
          <w:rFonts w:ascii="Times New Roman" w:hAnsi="Times New Roman"/>
          <w:b/>
          <w:bCs/>
        </w:rPr>
        <w:t>ПОСТАНОВЛЕНИЕ</w:t>
      </w:r>
    </w:p>
    <w:p w:rsidR="005D2FB5" w:rsidRPr="008273C7" w:rsidRDefault="005D2FB5" w:rsidP="005D2FB5">
      <w:pPr>
        <w:jc w:val="center"/>
        <w:rPr>
          <w:rFonts w:ascii="Times New Roman" w:hAnsi="Times New Roman"/>
          <w:b/>
          <w:bCs/>
        </w:rPr>
      </w:pPr>
    </w:p>
    <w:p w:rsidR="005D2FB5" w:rsidRPr="008273C7" w:rsidRDefault="005D2FB5" w:rsidP="005D2FB5">
      <w:pPr>
        <w:rPr>
          <w:rFonts w:ascii="Times New Roman" w:hAnsi="Times New Roman"/>
        </w:rPr>
      </w:pPr>
      <w:r w:rsidRPr="008273C7">
        <w:rPr>
          <w:rFonts w:ascii="Times New Roman" w:hAnsi="Times New Roman"/>
        </w:rPr>
        <w:t>от 1</w:t>
      </w:r>
      <w:r w:rsidR="00641DD6" w:rsidRPr="008273C7">
        <w:rPr>
          <w:rFonts w:ascii="Times New Roman" w:hAnsi="Times New Roman"/>
        </w:rPr>
        <w:t>9</w:t>
      </w:r>
      <w:r w:rsidRPr="008273C7">
        <w:rPr>
          <w:rFonts w:ascii="Times New Roman" w:hAnsi="Times New Roman"/>
        </w:rPr>
        <w:t>.02.2025 г.    №  2</w:t>
      </w:r>
      <w:r w:rsidRPr="008273C7">
        <w:rPr>
          <w:rFonts w:ascii="Times New Roman" w:hAnsi="Times New Roman"/>
        </w:rPr>
        <w:t>1</w:t>
      </w:r>
    </w:p>
    <w:p w:rsidR="005D2FB5" w:rsidRPr="008273C7" w:rsidRDefault="005D2FB5" w:rsidP="005D2FB5">
      <w:pPr>
        <w:rPr>
          <w:rFonts w:ascii="Times New Roman" w:hAnsi="Times New Roman"/>
        </w:rPr>
      </w:pPr>
      <w:r w:rsidRPr="008273C7">
        <w:rPr>
          <w:rFonts w:ascii="Times New Roman" w:hAnsi="Times New Roman"/>
        </w:rPr>
        <w:t>с. Боево</w:t>
      </w:r>
    </w:p>
    <w:p w:rsidR="005D2FB5" w:rsidRPr="008273C7" w:rsidRDefault="005D2FB5" w:rsidP="005D2FB5">
      <w:pPr>
        <w:spacing w:after="12"/>
        <w:jc w:val="center"/>
        <w:rPr>
          <w:rFonts w:ascii="Times New Roman" w:hAnsi="Times New Roman"/>
          <w:b/>
        </w:rPr>
      </w:pPr>
    </w:p>
    <w:p w:rsidR="00734008" w:rsidRPr="008273C7" w:rsidRDefault="00734008" w:rsidP="00837289">
      <w:pPr>
        <w:ind w:right="4535" w:firstLine="0"/>
        <w:rPr>
          <w:rFonts w:ascii="Times New Roman" w:hAnsi="Times New Roman"/>
          <w:b/>
          <w:bCs/>
          <w:kern w:val="28"/>
        </w:rPr>
      </w:pPr>
      <w:r w:rsidRPr="008273C7">
        <w:rPr>
          <w:rFonts w:ascii="Times New Roman" w:hAnsi="Times New Roman"/>
          <w:b/>
          <w:bCs/>
          <w:kern w:val="28"/>
        </w:rPr>
        <w:t xml:space="preserve">Об организации создания мест накопления отработанных ртутьсодержащих ламп на </w:t>
      </w:r>
      <w:proofErr w:type="gramStart"/>
      <w:r w:rsidRPr="008273C7">
        <w:rPr>
          <w:rFonts w:ascii="Times New Roman" w:hAnsi="Times New Roman"/>
          <w:b/>
          <w:bCs/>
          <w:kern w:val="28"/>
        </w:rPr>
        <w:t xml:space="preserve">территории </w:t>
      </w:r>
      <w:r w:rsidR="005D2FB5" w:rsidRPr="008273C7">
        <w:rPr>
          <w:rFonts w:ascii="Times New Roman" w:hAnsi="Times New Roman"/>
          <w:b/>
          <w:bCs/>
          <w:kern w:val="28"/>
        </w:rPr>
        <w:t xml:space="preserve"> Боевского</w:t>
      </w:r>
      <w:proofErr w:type="gramEnd"/>
      <w:r w:rsidR="005D2FB5" w:rsidRPr="008273C7">
        <w:rPr>
          <w:rFonts w:ascii="Times New Roman" w:hAnsi="Times New Roman"/>
          <w:b/>
          <w:bCs/>
          <w:kern w:val="28"/>
        </w:rPr>
        <w:t xml:space="preserve"> сельского </w:t>
      </w:r>
      <w:r w:rsidRPr="008273C7">
        <w:rPr>
          <w:rFonts w:ascii="Times New Roman" w:hAnsi="Times New Roman"/>
          <w:b/>
          <w:bCs/>
          <w:kern w:val="28"/>
        </w:rPr>
        <w:t xml:space="preserve">поселения </w:t>
      </w:r>
      <w:r w:rsidR="00045946" w:rsidRPr="008273C7">
        <w:rPr>
          <w:rFonts w:ascii="Times New Roman" w:hAnsi="Times New Roman"/>
          <w:b/>
          <w:bCs/>
          <w:kern w:val="28"/>
        </w:rPr>
        <w:t>Каширского</w:t>
      </w:r>
      <w:r w:rsidRPr="008273C7">
        <w:rPr>
          <w:rFonts w:ascii="Times New Roman" w:hAnsi="Times New Roman"/>
          <w:b/>
          <w:bCs/>
          <w:kern w:val="28"/>
        </w:rPr>
        <w:t xml:space="preserve"> муниципального района Воронежской области </w:t>
      </w:r>
    </w:p>
    <w:p w:rsidR="00045946" w:rsidRPr="008273C7" w:rsidRDefault="00734008" w:rsidP="00045946">
      <w:pPr>
        <w:pStyle w:val="a7"/>
        <w:spacing w:after="0"/>
        <w:ind w:firstLine="709"/>
        <w:contextualSpacing/>
        <w:rPr>
          <w:rFonts w:ascii="Times New Roman" w:hAnsi="Times New Roman"/>
        </w:rPr>
      </w:pPr>
      <w:r w:rsidRPr="008273C7">
        <w:rPr>
          <w:rFonts w:ascii="Times New Roman" w:hAnsi="Times New Roman"/>
        </w:rPr>
        <w:t xml:space="preserve"> </w:t>
      </w:r>
    </w:p>
    <w:p w:rsidR="00734008" w:rsidRPr="008273C7" w:rsidRDefault="003C4325" w:rsidP="003C4325">
      <w:pPr>
        <w:ind w:firstLine="709"/>
        <w:rPr>
          <w:rFonts w:ascii="Times New Roman" w:hAnsi="Times New Roman"/>
        </w:rPr>
      </w:pPr>
      <w:r w:rsidRPr="008273C7">
        <w:rPr>
          <w:rFonts w:ascii="Times New Roman" w:hAnsi="Times New Roman"/>
        </w:rPr>
        <w:t xml:space="preserve">В </w:t>
      </w:r>
      <w:r w:rsidR="00734008" w:rsidRPr="008273C7">
        <w:rPr>
          <w:rFonts w:ascii="Times New Roman" w:hAnsi="Times New Roman"/>
        </w:rPr>
        <w:t>соответствии с Федеральным закон</w:t>
      </w:r>
      <w:r w:rsidRPr="008273C7">
        <w:rPr>
          <w:rFonts w:ascii="Times New Roman" w:hAnsi="Times New Roman"/>
        </w:rPr>
        <w:t>ом</w:t>
      </w:r>
      <w:r w:rsidR="00734008" w:rsidRPr="008273C7">
        <w:rPr>
          <w:rFonts w:ascii="Times New Roman" w:hAnsi="Times New Roman"/>
        </w:rPr>
        <w:t xml:space="preserve"> от 6 октября 2003г. №131-ФЗ «Об общих принципах организации местного самоуправления в Российской Федерации», </w:t>
      </w:r>
      <w:r w:rsidRPr="008273C7">
        <w:rPr>
          <w:rFonts w:ascii="Times New Roman" w:hAnsi="Times New Roman"/>
        </w:rPr>
        <w:t xml:space="preserve">Федеральным законом </w:t>
      </w:r>
      <w:r w:rsidR="00734008" w:rsidRPr="008273C7">
        <w:rPr>
          <w:rFonts w:ascii="Times New Roman" w:hAnsi="Times New Roman"/>
        </w:rPr>
        <w:t xml:space="preserve">от 24.06.1998 №89-ФЗ «Об отходах производства и потребления», </w:t>
      </w:r>
      <w:r w:rsidRPr="008273C7">
        <w:rPr>
          <w:rFonts w:ascii="Times New Roman" w:hAnsi="Times New Roman"/>
        </w:rPr>
        <w:t xml:space="preserve">Федеральным законом </w:t>
      </w:r>
      <w:r w:rsidR="00734008" w:rsidRPr="008273C7">
        <w:rPr>
          <w:rFonts w:ascii="Times New Roman" w:hAnsi="Times New Roman"/>
        </w:rPr>
        <w:t xml:space="preserve">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Российской Федерации от 28.12.2020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w:t>
      </w:r>
      <w:r w:rsidRPr="008273C7">
        <w:rPr>
          <w:rFonts w:ascii="Times New Roman" w:hAnsi="Times New Roman"/>
        </w:rPr>
        <w:t xml:space="preserve">решением Совета народных депутатов </w:t>
      </w:r>
      <w:r w:rsidR="005D2FB5" w:rsidRPr="008273C7">
        <w:rPr>
          <w:rFonts w:ascii="Times New Roman" w:hAnsi="Times New Roman"/>
        </w:rPr>
        <w:t xml:space="preserve"> Боевского сельского </w:t>
      </w:r>
      <w:r w:rsidRPr="008273C7">
        <w:rPr>
          <w:rFonts w:ascii="Times New Roman" w:hAnsi="Times New Roman"/>
        </w:rPr>
        <w:t xml:space="preserve">поселения Каширского муниципального района Воронежской области от </w:t>
      </w:r>
      <w:r w:rsidR="005D2FB5" w:rsidRPr="008273C7">
        <w:rPr>
          <w:rFonts w:ascii="Times New Roman" w:hAnsi="Times New Roman"/>
        </w:rPr>
        <w:t xml:space="preserve">17.08.2022 №82 </w:t>
      </w:r>
      <w:r w:rsidRPr="008273C7">
        <w:rPr>
          <w:rFonts w:ascii="Times New Roman" w:hAnsi="Times New Roman"/>
        </w:rPr>
        <w:t xml:space="preserve">«Об утверждении правил благоустройства </w:t>
      </w:r>
      <w:r w:rsidR="005D2FB5" w:rsidRPr="008273C7">
        <w:rPr>
          <w:rFonts w:ascii="Times New Roman" w:hAnsi="Times New Roman"/>
        </w:rPr>
        <w:t xml:space="preserve"> Боевского сельского </w:t>
      </w:r>
      <w:r w:rsidRPr="008273C7">
        <w:rPr>
          <w:rFonts w:ascii="Times New Roman" w:hAnsi="Times New Roman"/>
        </w:rPr>
        <w:t xml:space="preserve">поселения Каширского муниципального района Воронежской области» </w:t>
      </w:r>
      <w:r w:rsidR="00734008" w:rsidRPr="008273C7">
        <w:rPr>
          <w:rFonts w:ascii="Times New Roman" w:hAnsi="Times New Roman"/>
        </w:rPr>
        <w:t xml:space="preserve">администрация </w:t>
      </w:r>
      <w:r w:rsidR="005D2FB5" w:rsidRPr="008273C7">
        <w:rPr>
          <w:rFonts w:ascii="Times New Roman" w:hAnsi="Times New Roman"/>
        </w:rPr>
        <w:t xml:space="preserve"> Боевского сельского </w:t>
      </w:r>
      <w:r w:rsidR="00734008" w:rsidRPr="008273C7">
        <w:rPr>
          <w:rFonts w:ascii="Times New Roman" w:hAnsi="Times New Roman"/>
        </w:rPr>
        <w:t xml:space="preserve">поселения </w:t>
      </w:r>
      <w:r w:rsidRPr="008273C7">
        <w:rPr>
          <w:rFonts w:ascii="Times New Roman" w:hAnsi="Times New Roman"/>
        </w:rPr>
        <w:t>Каширского муниципального района Воронежской области</w:t>
      </w:r>
    </w:p>
    <w:p w:rsidR="00734008" w:rsidRPr="008273C7" w:rsidRDefault="00734008" w:rsidP="00045946">
      <w:pPr>
        <w:ind w:firstLine="709"/>
        <w:jc w:val="center"/>
        <w:rPr>
          <w:rFonts w:ascii="Times New Roman" w:hAnsi="Times New Roman"/>
        </w:rPr>
      </w:pPr>
      <w:r w:rsidRPr="008273C7">
        <w:rPr>
          <w:rFonts w:ascii="Times New Roman" w:hAnsi="Times New Roman"/>
        </w:rPr>
        <w:t>ПОСТАНОВЛЯЕТ:</w:t>
      </w:r>
    </w:p>
    <w:p w:rsidR="00045946" w:rsidRPr="008273C7" w:rsidRDefault="00045946" w:rsidP="00045946">
      <w:pPr>
        <w:ind w:firstLine="709"/>
        <w:jc w:val="center"/>
        <w:rPr>
          <w:rFonts w:ascii="Times New Roman" w:hAnsi="Times New Roman"/>
        </w:rPr>
      </w:pPr>
    </w:p>
    <w:p w:rsidR="00734008" w:rsidRPr="008273C7" w:rsidRDefault="00734008" w:rsidP="00045946">
      <w:pPr>
        <w:pStyle w:val="a6"/>
        <w:ind w:firstLine="709"/>
        <w:jc w:val="both"/>
      </w:pPr>
      <w:r w:rsidRPr="008273C7">
        <w:t xml:space="preserve">1. Определить на территории </w:t>
      </w:r>
      <w:r w:rsidR="005D2FB5" w:rsidRPr="008273C7">
        <w:t xml:space="preserve"> Боевского сельского </w:t>
      </w:r>
      <w:r w:rsidRPr="008273C7">
        <w:t xml:space="preserve">поселения </w:t>
      </w:r>
      <w:r w:rsidR="00045946" w:rsidRPr="008273C7">
        <w:t>Каширского</w:t>
      </w:r>
      <w:r w:rsidRPr="008273C7">
        <w:t xml:space="preserve"> муниципального района Воронежской области место</w:t>
      </w:r>
      <w:r w:rsidR="008273C7" w:rsidRPr="008273C7">
        <w:t xml:space="preserve"> накопления ртутьсодержащих ламп у потребителей ртутьсодержащих ламп – физических лиц (кроме потребителей ртутьсодержащих ламп, являющихся собственниками, нанимателями, пользователями помещений в многоквартирных домах, за исключением случаев, если создание места накопления не представляется возможным в силу отсутствия в многоквартирных домах помещений для организации мест накопления)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 специальный контейнер, расположенный по адресу</w:t>
      </w:r>
      <w:r w:rsidRPr="008273C7">
        <w:t xml:space="preserve">: Воронежская область, </w:t>
      </w:r>
      <w:r w:rsidR="0089068A" w:rsidRPr="008273C7">
        <w:t>Каширский</w:t>
      </w:r>
      <w:r w:rsidRPr="008273C7">
        <w:t xml:space="preserve"> район, </w:t>
      </w:r>
      <w:r w:rsidR="005D2FB5" w:rsidRPr="008273C7">
        <w:t>Воронежская область, Каширский район , село Боево, ул. Ленина , д.36 б</w:t>
      </w:r>
    </w:p>
    <w:p w:rsidR="005D2FB5" w:rsidRPr="008273C7" w:rsidRDefault="00734008" w:rsidP="00045946">
      <w:pPr>
        <w:pStyle w:val="a6"/>
        <w:ind w:firstLine="709"/>
        <w:jc w:val="both"/>
        <w:rPr>
          <w:i/>
          <w:color w:val="FF0000"/>
        </w:rPr>
      </w:pPr>
      <w:r w:rsidRPr="008273C7">
        <w:t>2. Определить днем сбора отработанных ртутьсодержащих ламп каждую пятницу еженедельно с 14 часов до 16 часов.</w:t>
      </w:r>
      <w:r w:rsidR="005C5F44" w:rsidRPr="008273C7">
        <w:t xml:space="preserve"> </w:t>
      </w:r>
    </w:p>
    <w:p w:rsidR="005D2FB5" w:rsidRPr="008273C7" w:rsidRDefault="00734008" w:rsidP="00045946">
      <w:pPr>
        <w:pStyle w:val="a6"/>
        <w:ind w:firstLine="709"/>
        <w:jc w:val="both"/>
        <w:rPr>
          <w:color w:val="000000"/>
          <w:shd w:val="clear" w:color="auto" w:fill="FFFFFF"/>
        </w:rPr>
      </w:pPr>
      <w:r w:rsidRPr="008273C7">
        <w:t xml:space="preserve">3. </w:t>
      </w:r>
      <w:r w:rsidR="005D2FB5" w:rsidRPr="008273C7">
        <w:rPr>
          <w:color w:val="000000"/>
          <w:shd w:val="clear" w:color="auto" w:fill="FFFFFF"/>
        </w:rPr>
        <w:t xml:space="preserve">Назначить </w:t>
      </w:r>
      <w:proofErr w:type="spellStart"/>
      <w:r w:rsidR="005D2FB5" w:rsidRPr="008273C7">
        <w:rPr>
          <w:color w:val="000000"/>
          <w:shd w:val="clear" w:color="auto" w:fill="FFFFFF"/>
        </w:rPr>
        <w:t>Аралову</w:t>
      </w:r>
      <w:proofErr w:type="spellEnd"/>
      <w:r w:rsidR="005D2FB5" w:rsidRPr="008273C7">
        <w:rPr>
          <w:color w:val="000000"/>
          <w:shd w:val="clear" w:color="auto" w:fill="FFFFFF"/>
        </w:rPr>
        <w:t xml:space="preserve"> Людмилу Владимировну, директора МКУ </w:t>
      </w:r>
      <w:r w:rsidR="005D2FB5" w:rsidRPr="008273C7">
        <w:rPr>
          <w:color w:val="000000"/>
          <w:shd w:val="clear" w:color="auto" w:fill="FFFFFF"/>
        </w:rPr>
        <w:t>«</w:t>
      </w:r>
      <w:proofErr w:type="spellStart"/>
      <w:r w:rsidR="005D2FB5" w:rsidRPr="008273C7">
        <w:rPr>
          <w:color w:val="000000"/>
          <w:shd w:val="clear" w:color="auto" w:fill="FFFFFF"/>
        </w:rPr>
        <w:t>Боевский</w:t>
      </w:r>
      <w:proofErr w:type="spellEnd"/>
      <w:r w:rsidR="005D2FB5" w:rsidRPr="008273C7">
        <w:rPr>
          <w:color w:val="000000"/>
          <w:shd w:val="clear" w:color="auto" w:fill="FFFFFF"/>
        </w:rPr>
        <w:t xml:space="preserve"> КДЦ</w:t>
      </w:r>
      <w:r w:rsidR="005D2FB5" w:rsidRPr="008273C7">
        <w:rPr>
          <w:color w:val="000000"/>
          <w:shd w:val="clear" w:color="auto" w:fill="FFFFFF"/>
        </w:rPr>
        <w:t xml:space="preserve">» ответственным лицом за организацию сбора </w:t>
      </w:r>
      <w:r w:rsidR="005D2FB5" w:rsidRPr="008273C7">
        <w:t>отработанных ртутьсодержащих ламп на территории Боевского сельского поселения Каширского муниципального района</w:t>
      </w:r>
      <w:r w:rsidR="005D2FB5" w:rsidRPr="008273C7">
        <w:rPr>
          <w:color w:val="000000"/>
          <w:shd w:val="clear" w:color="auto" w:fill="FFFFFF"/>
        </w:rPr>
        <w:t>.</w:t>
      </w:r>
    </w:p>
    <w:p w:rsidR="00734008" w:rsidRPr="008273C7" w:rsidRDefault="00734008" w:rsidP="00045946">
      <w:pPr>
        <w:pStyle w:val="a6"/>
        <w:ind w:firstLine="709"/>
        <w:jc w:val="both"/>
      </w:pPr>
      <w:r w:rsidRPr="008273C7">
        <w:t>4. Лицу, ответственному за обеспечение безопасного накопления отработанных ртутьсодержащих ламп и их передачу:</w:t>
      </w:r>
    </w:p>
    <w:p w:rsidR="00734008" w:rsidRPr="008273C7" w:rsidRDefault="00734008" w:rsidP="00045946">
      <w:pPr>
        <w:pStyle w:val="a6"/>
        <w:ind w:firstLine="709"/>
        <w:jc w:val="both"/>
      </w:pPr>
      <w:r w:rsidRPr="008273C7">
        <w:t xml:space="preserve">- организовать ведение журнала учета поступающих отработанных ртутьсодержащих ламп, по форме согласно приложению </w:t>
      </w:r>
      <w:r w:rsidR="00641DD6" w:rsidRPr="008273C7">
        <w:t xml:space="preserve">1 </w:t>
      </w:r>
      <w:r w:rsidRPr="008273C7">
        <w:t>к настоящему постановлению.</w:t>
      </w:r>
    </w:p>
    <w:p w:rsidR="00734008" w:rsidRPr="008273C7" w:rsidRDefault="00734008" w:rsidP="00045946">
      <w:pPr>
        <w:pStyle w:val="a6"/>
        <w:ind w:firstLine="709"/>
        <w:jc w:val="both"/>
      </w:pPr>
      <w:r w:rsidRPr="008273C7">
        <w:lastRenderedPageBreak/>
        <w:t xml:space="preserve">- организовать информирование потребителей о расположении места накопления отработанных ртутьсодержащих ламп путем размещения информации на стендах, официальном сайте </w:t>
      </w:r>
      <w:proofErr w:type="gramStart"/>
      <w:r w:rsidRPr="008273C7">
        <w:t xml:space="preserve">администрации </w:t>
      </w:r>
      <w:r w:rsidR="005D2FB5" w:rsidRPr="008273C7">
        <w:t xml:space="preserve"> Боевского</w:t>
      </w:r>
      <w:proofErr w:type="gramEnd"/>
      <w:r w:rsidR="005D2FB5" w:rsidRPr="008273C7">
        <w:t xml:space="preserve"> сельского </w:t>
      </w:r>
      <w:r w:rsidRPr="008273C7">
        <w:t xml:space="preserve">поселения </w:t>
      </w:r>
      <w:r w:rsidR="00045946" w:rsidRPr="008273C7">
        <w:t>Каширского</w:t>
      </w:r>
      <w:r w:rsidRPr="008273C7">
        <w:t xml:space="preserve"> муниципального рай</w:t>
      </w:r>
      <w:r w:rsidR="003C4A78" w:rsidRPr="008273C7">
        <w:t>она Воронежской области в сети «</w:t>
      </w:r>
      <w:r w:rsidRPr="008273C7">
        <w:t>Интернет</w:t>
      </w:r>
      <w:r w:rsidR="003C4A78" w:rsidRPr="008273C7">
        <w:t>»</w:t>
      </w:r>
      <w:r w:rsidRPr="008273C7">
        <w:t>.</w:t>
      </w:r>
    </w:p>
    <w:p w:rsidR="00CE7EA2" w:rsidRPr="008273C7" w:rsidRDefault="00CE7EA2" w:rsidP="00CE7EA2">
      <w:pPr>
        <w:pStyle w:val="P5"/>
        <w:jc w:val="both"/>
        <w:rPr>
          <w:rFonts w:ascii="Times New Roman" w:hAnsi="Times New Roman" w:cs="Times New Roman"/>
          <w:b w:val="0"/>
          <w:sz w:val="24"/>
          <w:szCs w:val="24"/>
          <w:lang w:val="ru-RU"/>
        </w:rPr>
      </w:pPr>
      <w:r w:rsidRPr="008273C7">
        <w:rPr>
          <w:rFonts w:ascii="Times New Roman" w:hAnsi="Times New Roman" w:cs="Times New Roman"/>
          <w:b w:val="0"/>
          <w:sz w:val="24"/>
          <w:szCs w:val="24"/>
          <w:lang w:val="ru-RU"/>
        </w:rPr>
        <w:t>5</w:t>
      </w:r>
      <w:r w:rsidRPr="008273C7">
        <w:rPr>
          <w:rFonts w:ascii="Times New Roman" w:hAnsi="Times New Roman" w:cs="Times New Roman"/>
          <w:b w:val="0"/>
          <w:sz w:val="24"/>
          <w:szCs w:val="24"/>
          <w:lang w:val="ru-RU"/>
        </w:rPr>
        <w:t>.</w:t>
      </w:r>
      <w:r w:rsidRPr="008273C7">
        <w:rPr>
          <w:rFonts w:ascii="Times New Roman" w:hAnsi="Times New Roman" w:cs="Times New Roman"/>
          <w:b w:val="0"/>
          <w:color w:val="212121"/>
          <w:sz w:val="24"/>
          <w:szCs w:val="24"/>
          <w:lang w:val="ru-RU"/>
        </w:rPr>
        <w:t xml:space="preserve">Утвердить Порядок организации сбора отработанных ртутьсодержащих ламп на территории </w:t>
      </w:r>
      <w:r w:rsidRPr="008273C7">
        <w:rPr>
          <w:rFonts w:ascii="Times New Roman" w:hAnsi="Times New Roman" w:cs="Times New Roman"/>
          <w:b w:val="0"/>
          <w:sz w:val="24"/>
          <w:szCs w:val="24"/>
          <w:lang w:val="ru-RU"/>
        </w:rPr>
        <w:t xml:space="preserve">Боевского сельского поселения Каширского муниципального района Воронежской области </w:t>
      </w:r>
      <w:r w:rsidRPr="008273C7">
        <w:rPr>
          <w:rFonts w:ascii="Times New Roman" w:hAnsi="Times New Roman" w:cs="Times New Roman"/>
          <w:b w:val="0"/>
          <w:color w:val="212121"/>
          <w:sz w:val="24"/>
          <w:szCs w:val="24"/>
          <w:lang w:val="ru-RU"/>
        </w:rPr>
        <w:t>согласно приложения №</w:t>
      </w:r>
      <w:r w:rsidR="00641DD6" w:rsidRPr="008273C7">
        <w:rPr>
          <w:rFonts w:ascii="Times New Roman" w:hAnsi="Times New Roman" w:cs="Times New Roman"/>
          <w:b w:val="0"/>
          <w:color w:val="212121"/>
          <w:sz w:val="24"/>
          <w:szCs w:val="24"/>
          <w:lang w:val="ru-RU"/>
        </w:rPr>
        <w:t>2</w:t>
      </w:r>
      <w:r w:rsidRPr="008273C7">
        <w:rPr>
          <w:rFonts w:ascii="Times New Roman" w:hAnsi="Times New Roman" w:cs="Times New Roman"/>
          <w:b w:val="0"/>
          <w:color w:val="212121"/>
          <w:sz w:val="24"/>
          <w:szCs w:val="24"/>
          <w:lang w:val="ru-RU"/>
        </w:rPr>
        <w:t>.</w:t>
      </w:r>
    </w:p>
    <w:p w:rsidR="00CE7EA2" w:rsidRPr="008273C7" w:rsidRDefault="00CE7EA2" w:rsidP="00CE7EA2">
      <w:pPr>
        <w:pStyle w:val="P5"/>
        <w:jc w:val="both"/>
        <w:rPr>
          <w:rFonts w:ascii="Times New Roman" w:hAnsi="Times New Roman" w:cs="Times New Roman"/>
          <w:b w:val="0"/>
          <w:color w:val="212121"/>
          <w:sz w:val="24"/>
          <w:szCs w:val="24"/>
          <w:lang w:val="ru-RU"/>
        </w:rPr>
      </w:pPr>
      <w:r w:rsidRPr="008273C7">
        <w:rPr>
          <w:rFonts w:ascii="Times New Roman" w:hAnsi="Times New Roman" w:cs="Times New Roman"/>
          <w:b w:val="0"/>
          <w:color w:val="212121"/>
          <w:sz w:val="24"/>
          <w:szCs w:val="24"/>
          <w:lang w:val="ru-RU"/>
        </w:rPr>
        <w:t>6</w:t>
      </w:r>
      <w:r w:rsidRPr="008273C7">
        <w:rPr>
          <w:rFonts w:ascii="Times New Roman" w:hAnsi="Times New Roman" w:cs="Times New Roman"/>
          <w:b w:val="0"/>
          <w:color w:val="212121"/>
          <w:sz w:val="24"/>
          <w:szCs w:val="24"/>
          <w:lang w:val="ru-RU"/>
        </w:rPr>
        <w:t>.Утвердить инструкцию по содержанию, сбору и хранению ртутьсодержащих ламп согласно приложения №</w:t>
      </w:r>
      <w:r w:rsidR="00641DD6" w:rsidRPr="008273C7">
        <w:rPr>
          <w:rFonts w:ascii="Times New Roman" w:hAnsi="Times New Roman" w:cs="Times New Roman"/>
          <w:b w:val="0"/>
          <w:color w:val="212121"/>
          <w:sz w:val="24"/>
          <w:szCs w:val="24"/>
          <w:lang w:val="ru-RU"/>
        </w:rPr>
        <w:t>3</w:t>
      </w:r>
      <w:r w:rsidRPr="008273C7">
        <w:rPr>
          <w:rFonts w:ascii="Times New Roman" w:hAnsi="Times New Roman" w:cs="Times New Roman"/>
          <w:b w:val="0"/>
          <w:color w:val="212121"/>
          <w:sz w:val="24"/>
          <w:szCs w:val="24"/>
          <w:lang w:val="ru-RU"/>
        </w:rPr>
        <w:t>.</w:t>
      </w:r>
    </w:p>
    <w:p w:rsidR="00641DD6" w:rsidRPr="008273C7" w:rsidRDefault="00641DD6" w:rsidP="00CE7EA2">
      <w:pPr>
        <w:pStyle w:val="P5"/>
        <w:jc w:val="both"/>
        <w:rPr>
          <w:rFonts w:ascii="Times New Roman" w:hAnsi="Times New Roman" w:cs="Times New Roman"/>
          <w:b w:val="0"/>
          <w:sz w:val="24"/>
          <w:szCs w:val="24"/>
          <w:lang w:val="ru-RU"/>
        </w:rPr>
      </w:pPr>
      <w:r w:rsidRPr="008273C7">
        <w:rPr>
          <w:rFonts w:ascii="Times New Roman" w:hAnsi="Times New Roman" w:cs="Times New Roman"/>
          <w:b w:val="0"/>
          <w:color w:val="212121"/>
          <w:sz w:val="24"/>
          <w:szCs w:val="24"/>
          <w:lang w:val="ru-RU"/>
        </w:rPr>
        <w:t xml:space="preserve">7. Постановление администрации Боевского сельского поселения от 11.03.2019 г. № </w:t>
      </w:r>
      <w:proofErr w:type="gramStart"/>
      <w:r w:rsidRPr="008273C7">
        <w:rPr>
          <w:rFonts w:ascii="Times New Roman" w:hAnsi="Times New Roman" w:cs="Times New Roman"/>
          <w:b w:val="0"/>
          <w:color w:val="212121"/>
          <w:sz w:val="24"/>
          <w:szCs w:val="24"/>
          <w:lang w:val="ru-RU"/>
        </w:rPr>
        <w:t>12  «</w:t>
      </w:r>
      <w:proofErr w:type="gramEnd"/>
      <w:r w:rsidRPr="008273C7">
        <w:rPr>
          <w:rFonts w:ascii="Times New Roman" w:hAnsi="Times New Roman" w:cs="Times New Roman"/>
          <w:b w:val="0"/>
          <w:color w:val="212121"/>
          <w:sz w:val="24"/>
          <w:szCs w:val="24"/>
          <w:lang w:val="ru-RU"/>
        </w:rPr>
        <w:t xml:space="preserve"> Об утверждении Порядка </w:t>
      </w:r>
      <w:r w:rsidRPr="008273C7">
        <w:rPr>
          <w:rFonts w:ascii="Times New Roman" w:hAnsi="Times New Roman" w:cs="Times New Roman"/>
          <w:b w:val="0"/>
          <w:sz w:val="24"/>
          <w:szCs w:val="24"/>
          <w:lang w:val="ru-RU"/>
        </w:rPr>
        <w:t>организации сбора отработанных ртутьсодержащих ламп на территории Боевского сельского поселения Каширского муниципального района</w:t>
      </w:r>
      <w:r w:rsidRPr="008273C7">
        <w:rPr>
          <w:rFonts w:ascii="Times New Roman" w:hAnsi="Times New Roman" w:cs="Times New Roman"/>
          <w:b w:val="0"/>
          <w:sz w:val="24"/>
          <w:szCs w:val="24"/>
          <w:lang w:val="ru-RU"/>
        </w:rPr>
        <w:t>» признать утратившим силу</w:t>
      </w:r>
    </w:p>
    <w:p w:rsidR="00734008" w:rsidRPr="008273C7" w:rsidRDefault="00641DD6" w:rsidP="00CE7EA2">
      <w:pPr>
        <w:pStyle w:val="a6"/>
        <w:jc w:val="both"/>
        <w:rPr>
          <w:color w:val="000000"/>
        </w:rPr>
      </w:pPr>
      <w:r w:rsidRPr="008273C7">
        <w:t>8</w:t>
      </w:r>
      <w:r w:rsidR="00734008" w:rsidRPr="008273C7">
        <w:t xml:space="preserve">. </w:t>
      </w:r>
      <w:r w:rsidR="00837289" w:rsidRPr="008273C7">
        <w:t xml:space="preserve">Опубликовать настоящее решение в официальном периодическом печатном издании, средстве массовой информации органов местного </w:t>
      </w:r>
      <w:proofErr w:type="gramStart"/>
      <w:r w:rsidR="00837289" w:rsidRPr="008273C7">
        <w:t xml:space="preserve">самоуправления </w:t>
      </w:r>
      <w:r w:rsidR="005D2FB5" w:rsidRPr="008273C7">
        <w:t xml:space="preserve"> Боевского</w:t>
      </w:r>
      <w:proofErr w:type="gramEnd"/>
      <w:r w:rsidR="005D2FB5" w:rsidRPr="008273C7">
        <w:t xml:space="preserve"> сельского </w:t>
      </w:r>
      <w:r w:rsidR="00837289" w:rsidRPr="008273C7">
        <w:t xml:space="preserve">поселения Каширского муниципального района Воронежской области «Вестник муниципальных правовых актов </w:t>
      </w:r>
      <w:r w:rsidR="005D2FB5" w:rsidRPr="008273C7">
        <w:t xml:space="preserve"> Боевского сельского </w:t>
      </w:r>
      <w:r w:rsidR="00837289" w:rsidRPr="008273C7">
        <w:t xml:space="preserve">поселения Каширского муниципального района Воронежской области» и на официальном сайте администрации </w:t>
      </w:r>
      <w:r w:rsidR="005D2FB5" w:rsidRPr="008273C7">
        <w:t xml:space="preserve"> Боевского сельского </w:t>
      </w:r>
      <w:r w:rsidR="00837289" w:rsidRPr="008273C7">
        <w:t>поселения Каширского муниципального района Воронежской области.</w:t>
      </w:r>
    </w:p>
    <w:p w:rsidR="00734008" w:rsidRPr="008273C7" w:rsidRDefault="00641DD6" w:rsidP="00CE7EA2">
      <w:pPr>
        <w:pStyle w:val="a6"/>
        <w:jc w:val="both"/>
      </w:pPr>
      <w:r w:rsidRPr="008273C7">
        <w:t>9</w:t>
      </w:r>
      <w:r w:rsidR="00CE7EA2" w:rsidRPr="008273C7">
        <w:t xml:space="preserve"> </w:t>
      </w:r>
      <w:r w:rsidR="00734008" w:rsidRPr="008273C7">
        <w:t>. Контроль за исполнением настоящего постановления оставляю за собой.</w:t>
      </w:r>
    </w:p>
    <w:p w:rsidR="005D2FB5" w:rsidRPr="008273C7" w:rsidRDefault="005D2FB5" w:rsidP="00045946">
      <w:pPr>
        <w:pStyle w:val="a6"/>
        <w:ind w:firstLine="709"/>
        <w:jc w:val="both"/>
        <w:rPr>
          <w:color w:val="000000"/>
        </w:rPr>
      </w:pPr>
    </w:p>
    <w:p w:rsidR="005D2FB5" w:rsidRPr="008273C7" w:rsidRDefault="005D2FB5" w:rsidP="005D2FB5">
      <w:pPr>
        <w:tabs>
          <w:tab w:val="left" w:pos="2814"/>
        </w:tabs>
        <w:ind w:firstLine="709"/>
        <w:rPr>
          <w:rFonts w:ascii="Times New Roman" w:hAnsi="Times New Roman"/>
        </w:rPr>
      </w:pPr>
    </w:p>
    <w:p w:rsidR="005D2FB5" w:rsidRPr="008273C7" w:rsidRDefault="005D2FB5" w:rsidP="005D2FB5">
      <w:pPr>
        <w:contextualSpacing/>
        <w:rPr>
          <w:rFonts w:ascii="Times New Roman" w:hAnsi="Times New Roman"/>
          <w:color w:val="000000" w:themeColor="text1"/>
        </w:rPr>
      </w:pPr>
    </w:p>
    <w:p w:rsidR="005D2FB5" w:rsidRPr="008273C7" w:rsidRDefault="005D2FB5" w:rsidP="005D2FB5">
      <w:pPr>
        <w:contextualSpacing/>
        <w:rPr>
          <w:rFonts w:ascii="Times New Roman" w:hAnsi="Times New Roman"/>
          <w:color w:val="000000" w:themeColor="text1"/>
        </w:rPr>
      </w:pPr>
      <w:proofErr w:type="spellStart"/>
      <w:r w:rsidRPr="008273C7">
        <w:rPr>
          <w:rFonts w:ascii="Times New Roman" w:hAnsi="Times New Roman"/>
          <w:color w:val="000000" w:themeColor="text1"/>
        </w:rPr>
        <w:t>И.о</w:t>
      </w:r>
      <w:proofErr w:type="spellEnd"/>
      <w:r w:rsidRPr="008273C7">
        <w:rPr>
          <w:rFonts w:ascii="Times New Roman" w:hAnsi="Times New Roman"/>
          <w:color w:val="000000" w:themeColor="text1"/>
        </w:rPr>
        <w:t xml:space="preserve">. </w:t>
      </w:r>
      <w:proofErr w:type="gramStart"/>
      <w:r w:rsidRPr="008273C7">
        <w:rPr>
          <w:rFonts w:ascii="Times New Roman" w:hAnsi="Times New Roman"/>
          <w:color w:val="000000" w:themeColor="text1"/>
        </w:rPr>
        <w:t>главы  администрации</w:t>
      </w:r>
      <w:proofErr w:type="gramEnd"/>
      <w:r w:rsidRPr="008273C7">
        <w:rPr>
          <w:rFonts w:ascii="Times New Roman" w:hAnsi="Times New Roman"/>
          <w:color w:val="000000" w:themeColor="text1"/>
        </w:rPr>
        <w:t xml:space="preserve"> </w:t>
      </w:r>
    </w:p>
    <w:p w:rsidR="005D2FB5" w:rsidRPr="008273C7" w:rsidRDefault="005D2FB5" w:rsidP="005D2FB5">
      <w:pPr>
        <w:contextualSpacing/>
        <w:rPr>
          <w:rFonts w:ascii="Times New Roman" w:hAnsi="Times New Roman"/>
          <w:color w:val="000000" w:themeColor="text1"/>
        </w:rPr>
      </w:pPr>
      <w:r w:rsidRPr="008273C7">
        <w:rPr>
          <w:rFonts w:ascii="Times New Roman" w:hAnsi="Times New Roman"/>
          <w:color w:val="000000" w:themeColor="text1"/>
        </w:rPr>
        <w:t>Боевского сельского поселения</w:t>
      </w:r>
    </w:p>
    <w:p w:rsidR="005D2FB5" w:rsidRPr="008273C7" w:rsidRDefault="005D2FB5" w:rsidP="005D2FB5">
      <w:pPr>
        <w:contextualSpacing/>
        <w:rPr>
          <w:rFonts w:ascii="Times New Roman" w:hAnsi="Times New Roman"/>
        </w:rPr>
      </w:pPr>
      <w:r w:rsidRPr="008273C7">
        <w:rPr>
          <w:rFonts w:ascii="Times New Roman" w:hAnsi="Times New Roman"/>
          <w:color w:val="000000" w:themeColor="text1"/>
        </w:rPr>
        <w:t xml:space="preserve">Каширского муниципального района                                                  </w:t>
      </w:r>
      <w:proofErr w:type="spellStart"/>
      <w:r w:rsidRPr="008273C7">
        <w:rPr>
          <w:rFonts w:ascii="Times New Roman" w:hAnsi="Times New Roman"/>
          <w:color w:val="000000" w:themeColor="text1"/>
        </w:rPr>
        <w:t>Л.А.Шаранина</w:t>
      </w:r>
      <w:proofErr w:type="spellEnd"/>
    </w:p>
    <w:p w:rsidR="00734008" w:rsidRPr="008273C7" w:rsidRDefault="00734008" w:rsidP="00045946">
      <w:pPr>
        <w:pStyle w:val="a6"/>
        <w:ind w:firstLine="709"/>
        <w:jc w:val="both"/>
        <w:rPr>
          <w:color w:val="000000"/>
        </w:rPr>
      </w:pPr>
      <w:r w:rsidRPr="008273C7">
        <w:rPr>
          <w:color w:val="000000"/>
        </w:rPr>
        <w:br w:type="page"/>
      </w:r>
      <w:bookmarkStart w:id="0" w:name="_GoBack"/>
      <w:bookmarkEnd w:id="0"/>
    </w:p>
    <w:p w:rsidR="00837289" w:rsidRPr="008273C7" w:rsidRDefault="00734008" w:rsidP="00837289">
      <w:pPr>
        <w:ind w:left="5103" w:firstLine="0"/>
        <w:rPr>
          <w:rFonts w:ascii="Times New Roman" w:hAnsi="Times New Roman"/>
        </w:rPr>
      </w:pPr>
      <w:r w:rsidRPr="008273C7">
        <w:rPr>
          <w:rFonts w:ascii="Times New Roman" w:hAnsi="Times New Roman"/>
        </w:rPr>
        <w:lastRenderedPageBreak/>
        <w:t>Приложение</w:t>
      </w:r>
      <w:r w:rsidR="00641DD6" w:rsidRPr="008273C7">
        <w:rPr>
          <w:rFonts w:ascii="Times New Roman" w:hAnsi="Times New Roman"/>
        </w:rPr>
        <w:t xml:space="preserve"> 1</w:t>
      </w:r>
      <w:r w:rsidRPr="008273C7">
        <w:rPr>
          <w:rFonts w:ascii="Times New Roman" w:hAnsi="Times New Roman"/>
        </w:rPr>
        <w:t xml:space="preserve"> к постановлению </w:t>
      </w:r>
      <w:proofErr w:type="gramStart"/>
      <w:r w:rsidRPr="008273C7">
        <w:rPr>
          <w:rFonts w:ascii="Times New Roman" w:hAnsi="Times New Roman"/>
        </w:rPr>
        <w:t xml:space="preserve">администрации </w:t>
      </w:r>
      <w:r w:rsidR="005D2FB5" w:rsidRPr="008273C7">
        <w:rPr>
          <w:rFonts w:ascii="Times New Roman" w:hAnsi="Times New Roman"/>
        </w:rPr>
        <w:t xml:space="preserve"> Боевского</w:t>
      </w:r>
      <w:proofErr w:type="gramEnd"/>
      <w:r w:rsidR="005D2FB5" w:rsidRPr="008273C7">
        <w:rPr>
          <w:rFonts w:ascii="Times New Roman" w:hAnsi="Times New Roman"/>
        </w:rPr>
        <w:t xml:space="preserve"> сельского </w:t>
      </w:r>
      <w:r w:rsidRPr="008273C7">
        <w:rPr>
          <w:rFonts w:ascii="Times New Roman" w:hAnsi="Times New Roman"/>
        </w:rPr>
        <w:t xml:space="preserve">поселения </w:t>
      </w:r>
      <w:r w:rsidR="00837289" w:rsidRPr="008273C7">
        <w:rPr>
          <w:rFonts w:ascii="Times New Roman" w:hAnsi="Times New Roman"/>
        </w:rPr>
        <w:t xml:space="preserve">от </w:t>
      </w:r>
      <w:r w:rsidR="00641DD6" w:rsidRPr="008273C7">
        <w:rPr>
          <w:rFonts w:ascii="Times New Roman" w:hAnsi="Times New Roman"/>
        </w:rPr>
        <w:t>19.02.2025</w:t>
      </w:r>
      <w:r w:rsidR="00837289" w:rsidRPr="008273C7">
        <w:rPr>
          <w:rFonts w:ascii="Times New Roman" w:hAnsi="Times New Roman"/>
        </w:rPr>
        <w:t xml:space="preserve"> № </w:t>
      </w:r>
      <w:r w:rsidR="00641DD6" w:rsidRPr="008273C7">
        <w:rPr>
          <w:rFonts w:ascii="Times New Roman" w:hAnsi="Times New Roman"/>
        </w:rPr>
        <w:t>21</w:t>
      </w:r>
      <w:r w:rsidR="00837289" w:rsidRPr="008273C7">
        <w:rPr>
          <w:rFonts w:ascii="Times New Roman" w:hAnsi="Times New Roman"/>
        </w:rPr>
        <w:t xml:space="preserve"> </w:t>
      </w:r>
    </w:p>
    <w:p w:rsidR="00734008" w:rsidRPr="008273C7" w:rsidRDefault="00734008" w:rsidP="00045946">
      <w:pPr>
        <w:pStyle w:val="a6"/>
        <w:ind w:firstLine="709"/>
        <w:jc w:val="both"/>
      </w:pPr>
    </w:p>
    <w:p w:rsidR="00734008" w:rsidRPr="008273C7" w:rsidRDefault="00734008" w:rsidP="00045946">
      <w:pPr>
        <w:pStyle w:val="a6"/>
        <w:ind w:firstLine="709"/>
        <w:jc w:val="both"/>
      </w:pPr>
    </w:p>
    <w:p w:rsidR="00734008" w:rsidRPr="008273C7" w:rsidRDefault="00734008" w:rsidP="004D1713">
      <w:pPr>
        <w:pStyle w:val="a6"/>
        <w:ind w:firstLine="709"/>
        <w:jc w:val="center"/>
      </w:pPr>
      <w:r w:rsidRPr="008273C7">
        <w:t xml:space="preserve">Журнал учета отработанных ртутьсодержащих ламп </w:t>
      </w:r>
      <w:proofErr w:type="gramStart"/>
      <w:r w:rsidRPr="008273C7">
        <w:t xml:space="preserve">администрация </w:t>
      </w:r>
      <w:r w:rsidR="005D2FB5" w:rsidRPr="008273C7">
        <w:t xml:space="preserve"> Боевского</w:t>
      </w:r>
      <w:proofErr w:type="gramEnd"/>
      <w:r w:rsidR="005D2FB5" w:rsidRPr="008273C7">
        <w:t xml:space="preserve"> сельского </w:t>
      </w:r>
      <w:r w:rsidRPr="008273C7">
        <w:t>поселения</w:t>
      </w:r>
    </w:p>
    <w:p w:rsidR="00734008" w:rsidRPr="008273C7" w:rsidRDefault="00734008" w:rsidP="00045946">
      <w:pPr>
        <w:pStyle w:val="a6"/>
        <w:ind w:firstLine="709"/>
        <w:jc w:val="both"/>
      </w:pPr>
    </w:p>
    <w:p w:rsidR="00734008" w:rsidRPr="008273C7" w:rsidRDefault="00734008" w:rsidP="00045946">
      <w:pPr>
        <w:ind w:firstLine="709"/>
        <w:rPr>
          <w:rFonts w:ascii="Times New Roman" w:hAnsi="Times New Roman"/>
        </w:rPr>
      </w:pPr>
      <w:r w:rsidRPr="008273C7">
        <w:rPr>
          <w:rFonts w:ascii="Times New Roman" w:hAnsi="Times New Roman"/>
        </w:rPr>
        <w:t>Ответственный за ведение журнала _____________________________________</w:t>
      </w:r>
    </w:p>
    <w:p w:rsidR="00734008" w:rsidRPr="008273C7" w:rsidRDefault="00734008" w:rsidP="004D1713">
      <w:pPr>
        <w:ind w:left="3969" w:firstLine="0"/>
        <w:jc w:val="center"/>
        <w:rPr>
          <w:rFonts w:ascii="Times New Roman" w:hAnsi="Times New Roman"/>
        </w:rPr>
      </w:pPr>
      <w:r w:rsidRPr="008273C7">
        <w:rPr>
          <w:rFonts w:ascii="Times New Roman" w:hAnsi="Times New Roman"/>
        </w:rPr>
        <w:t>(Ф.И.О.)</w:t>
      </w:r>
    </w:p>
    <w:p w:rsidR="004D1713" w:rsidRPr="008273C7" w:rsidRDefault="004D1713" w:rsidP="004D1713">
      <w:pPr>
        <w:ind w:left="3969" w:firstLine="0"/>
        <w:jc w:val="center"/>
        <w:rPr>
          <w:rFonts w:ascii="Times New Roman" w:hAnsi="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631"/>
        <w:gridCol w:w="900"/>
        <w:gridCol w:w="2072"/>
        <w:gridCol w:w="1508"/>
        <w:gridCol w:w="1048"/>
        <w:gridCol w:w="1209"/>
        <w:gridCol w:w="1049"/>
        <w:gridCol w:w="1205"/>
      </w:tblGrid>
      <w:tr w:rsidR="00734008" w:rsidRPr="008273C7" w:rsidTr="00734008">
        <w:tc>
          <w:tcPr>
            <w:tcW w:w="350"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34008" w:rsidRPr="008273C7" w:rsidRDefault="00734008" w:rsidP="00837289">
            <w:pPr>
              <w:ind w:firstLine="0"/>
              <w:rPr>
                <w:rFonts w:ascii="Times New Roman" w:hAnsi="Times New Roman"/>
              </w:rPr>
            </w:pPr>
            <w:r w:rsidRPr="008273C7">
              <w:rPr>
                <w:rFonts w:ascii="Times New Roman" w:hAnsi="Times New Roman"/>
              </w:rPr>
              <w:t>N п/п</w:t>
            </w:r>
          </w:p>
        </w:tc>
        <w:tc>
          <w:tcPr>
            <w:tcW w:w="490" w:type="pct"/>
            <w:vMerge w:val="restart"/>
            <w:tcBorders>
              <w:top w:val="single" w:sz="6" w:space="0" w:color="000000"/>
              <w:left w:val="nil"/>
              <w:bottom w:val="single" w:sz="6" w:space="0" w:color="000000"/>
              <w:right w:val="single" w:sz="6" w:space="0" w:color="000000"/>
            </w:tcBorders>
            <w:shd w:val="clear" w:color="auto" w:fill="FFFFFF"/>
            <w:hideMark/>
          </w:tcPr>
          <w:p w:rsidR="00734008" w:rsidRPr="008273C7" w:rsidRDefault="00734008" w:rsidP="00837289">
            <w:pPr>
              <w:ind w:left="26" w:right="22" w:firstLine="0"/>
              <w:rPr>
                <w:rFonts w:ascii="Times New Roman" w:hAnsi="Times New Roman"/>
              </w:rPr>
            </w:pPr>
            <w:r w:rsidRPr="008273C7">
              <w:rPr>
                <w:rFonts w:ascii="Times New Roman" w:hAnsi="Times New Roman"/>
              </w:rPr>
              <w:t>Дата</w:t>
            </w:r>
          </w:p>
        </w:tc>
        <w:tc>
          <w:tcPr>
            <w:tcW w:w="922" w:type="pct"/>
            <w:vMerge w:val="restart"/>
            <w:tcBorders>
              <w:top w:val="single" w:sz="6" w:space="0" w:color="000000"/>
              <w:left w:val="nil"/>
              <w:bottom w:val="single" w:sz="6" w:space="0" w:color="000000"/>
              <w:right w:val="single" w:sz="6" w:space="0" w:color="000000"/>
            </w:tcBorders>
            <w:shd w:val="clear" w:color="auto" w:fill="FFFFFF"/>
            <w:hideMark/>
          </w:tcPr>
          <w:p w:rsidR="00734008" w:rsidRPr="008273C7" w:rsidRDefault="00734008" w:rsidP="00837289">
            <w:pPr>
              <w:ind w:left="89" w:right="113" w:firstLine="0"/>
              <w:rPr>
                <w:rFonts w:ascii="Times New Roman" w:hAnsi="Times New Roman"/>
              </w:rPr>
            </w:pPr>
            <w:r w:rsidRPr="008273C7">
              <w:rPr>
                <w:rFonts w:ascii="Times New Roman" w:hAnsi="Times New Roman"/>
              </w:rPr>
              <w:t>Наименование (вид) отработанных ртутьсодержащих ламп и приборов (ОРЛ)</w:t>
            </w:r>
          </w:p>
        </w:tc>
        <w:tc>
          <w:tcPr>
            <w:tcW w:w="806" w:type="pct"/>
            <w:vMerge w:val="restart"/>
            <w:tcBorders>
              <w:top w:val="single" w:sz="6" w:space="0" w:color="000000"/>
              <w:left w:val="nil"/>
              <w:bottom w:val="single" w:sz="6" w:space="0" w:color="000000"/>
              <w:right w:val="single" w:sz="6" w:space="0" w:color="000000"/>
            </w:tcBorders>
            <w:shd w:val="clear" w:color="auto" w:fill="FFFFFF"/>
            <w:hideMark/>
          </w:tcPr>
          <w:p w:rsidR="00734008" w:rsidRPr="008273C7" w:rsidRDefault="00734008" w:rsidP="00837289">
            <w:pPr>
              <w:ind w:left="60" w:right="142" w:firstLine="0"/>
              <w:rPr>
                <w:rFonts w:ascii="Times New Roman" w:hAnsi="Times New Roman"/>
              </w:rPr>
            </w:pPr>
            <w:r w:rsidRPr="008273C7">
              <w:rPr>
                <w:rFonts w:ascii="Times New Roman" w:hAnsi="Times New Roman"/>
              </w:rPr>
              <w:t>Количество, шт.</w:t>
            </w:r>
          </w:p>
        </w:tc>
        <w:tc>
          <w:tcPr>
            <w:tcW w:w="1217" w:type="pct"/>
            <w:gridSpan w:val="2"/>
            <w:tcBorders>
              <w:top w:val="single" w:sz="6" w:space="0" w:color="000000"/>
              <w:left w:val="nil"/>
              <w:bottom w:val="single" w:sz="6" w:space="0" w:color="000000"/>
              <w:right w:val="single" w:sz="6" w:space="0" w:color="000000"/>
            </w:tcBorders>
            <w:shd w:val="clear" w:color="auto" w:fill="FFFFFF"/>
            <w:hideMark/>
          </w:tcPr>
          <w:p w:rsidR="00734008" w:rsidRPr="008273C7" w:rsidRDefault="00734008" w:rsidP="00837289">
            <w:pPr>
              <w:ind w:left="111" w:right="56" w:firstLine="0"/>
              <w:rPr>
                <w:rFonts w:ascii="Times New Roman" w:hAnsi="Times New Roman"/>
              </w:rPr>
            </w:pPr>
            <w:r w:rsidRPr="008273C7">
              <w:rPr>
                <w:rFonts w:ascii="Times New Roman" w:hAnsi="Times New Roman"/>
              </w:rPr>
              <w:t>Лицо, сдавшее ОРЛ</w:t>
            </w:r>
          </w:p>
        </w:tc>
        <w:tc>
          <w:tcPr>
            <w:tcW w:w="1217" w:type="pct"/>
            <w:gridSpan w:val="2"/>
            <w:tcBorders>
              <w:top w:val="single" w:sz="6" w:space="0" w:color="000000"/>
              <w:left w:val="nil"/>
              <w:bottom w:val="single" w:sz="6" w:space="0" w:color="000000"/>
              <w:right w:val="single" w:sz="6" w:space="0" w:color="000000"/>
            </w:tcBorders>
            <w:shd w:val="clear" w:color="auto" w:fill="FFFFFF"/>
            <w:hideMark/>
          </w:tcPr>
          <w:p w:rsidR="00734008" w:rsidRPr="008273C7" w:rsidRDefault="00734008" w:rsidP="00837289">
            <w:pPr>
              <w:ind w:left="122" w:right="131" w:firstLine="0"/>
              <w:rPr>
                <w:rFonts w:ascii="Times New Roman" w:hAnsi="Times New Roman"/>
              </w:rPr>
            </w:pPr>
            <w:r w:rsidRPr="008273C7">
              <w:rPr>
                <w:rFonts w:ascii="Times New Roman" w:hAnsi="Times New Roman"/>
              </w:rPr>
              <w:t>Лицо, принявшее ОРЛ</w:t>
            </w:r>
          </w:p>
        </w:tc>
      </w:tr>
      <w:tr w:rsidR="00734008" w:rsidRPr="008273C7" w:rsidTr="00734008">
        <w:tc>
          <w:tcPr>
            <w:tcW w:w="350" w:type="pct"/>
            <w:vMerge/>
            <w:tcBorders>
              <w:top w:val="single" w:sz="6" w:space="0" w:color="000000"/>
              <w:left w:val="single" w:sz="6" w:space="0" w:color="000000"/>
              <w:bottom w:val="single" w:sz="6" w:space="0" w:color="000000"/>
              <w:right w:val="single" w:sz="6" w:space="0" w:color="000000"/>
            </w:tcBorders>
            <w:vAlign w:val="center"/>
            <w:hideMark/>
          </w:tcPr>
          <w:p w:rsidR="00734008" w:rsidRPr="008273C7" w:rsidRDefault="00734008" w:rsidP="00837289">
            <w:pPr>
              <w:ind w:firstLine="0"/>
              <w:rPr>
                <w:rFonts w:ascii="Times New Roman" w:hAnsi="Times New Roman"/>
              </w:rPr>
            </w:pPr>
          </w:p>
        </w:tc>
        <w:tc>
          <w:tcPr>
            <w:tcW w:w="490" w:type="pct"/>
            <w:vMerge/>
            <w:tcBorders>
              <w:top w:val="single" w:sz="6" w:space="0" w:color="000000"/>
              <w:left w:val="nil"/>
              <w:bottom w:val="single" w:sz="6" w:space="0" w:color="000000"/>
              <w:right w:val="single" w:sz="6" w:space="0" w:color="000000"/>
            </w:tcBorders>
            <w:vAlign w:val="center"/>
            <w:hideMark/>
          </w:tcPr>
          <w:p w:rsidR="00734008" w:rsidRPr="008273C7" w:rsidRDefault="00734008" w:rsidP="00837289">
            <w:pPr>
              <w:ind w:left="26" w:right="22" w:firstLine="0"/>
              <w:rPr>
                <w:rFonts w:ascii="Times New Roman" w:hAnsi="Times New Roman"/>
              </w:rPr>
            </w:pPr>
          </w:p>
        </w:tc>
        <w:tc>
          <w:tcPr>
            <w:tcW w:w="922" w:type="pct"/>
            <w:vMerge/>
            <w:tcBorders>
              <w:top w:val="single" w:sz="6" w:space="0" w:color="000000"/>
              <w:left w:val="nil"/>
              <w:bottom w:val="single" w:sz="6" w:space="0" w:color="000000"/>
              <w:right w:val="single" w:sz="6" w:space="0" w:color="000000"/>
            </w:tcBorders>
            <w:vAlign w:val="center"/>
            <w:hideMark/>
          </w:tcPr>
          <w:p w:rsidR="00734008" w:rsidRPr="008273C7" w:rsidRDefault="00734008" w:rsidP="00837289">
            <w:pPr>
              <w:ind w:left="89" w:right="113" w:firstLine="0"/>
              <w:rPr>
                <w:rFonts w:ascii="Times New Roman" w:hAnsi="Times New Roman"/>
              </w:rPr>
            </w:pPr>
          </w:p>
        </w:tc>
        <w:tc>
          <w:tcPr>
            <w:tcW w:w="806" w:type="pct"/>
            <w:vMerge/>
            <w:tcBorders>
              <w:top w:val="single" w:sz="6" w:space="0" w:color="000000"/>
              <w:left w:val="nil"/>
              <w:bottom w:val="single" w:sz="6" w:space="0" w:color="000000"/>
              <w:right w:val="single" w:sz="6" w:space="0" w:color="000000"/>
            </w:tcBorders>
            <w:vAlign w:val="center"/>
            <w:hideMark/>
          </w:tcPr>
          <w:p w:rsidR="00734008" w:rsidRPr="008273C7" w:rsidRDefault="00734008" w:rsidP="00837289">
            <w:pPr>
              <w:ind w:left="60" w:right="142" w:firstLine="0"/>
              <w:rPr>
                <w:rFonts w:ascii="Times New Roman" w:hAnsi="Times New Roman"/>
              </w:rPr>
            </w:pPr>
          </w:p>
        </w:tc>
        <w:tc>
          <w:tcPr>
            <w:tcW w:w="567" w:type="pct"/>
            <w:tcBorders>
              <w:top w:val="nil"/>
              <w:left w:val="nil"/>
              <w:bottom w:val="single" w:sz="6" w:space="0" w:color="000000"/>
              <w:right w:val="single" w:sz="6" w:space="0" w:color="000000"/>
            </w:tcBorders>
            <w:shd w:val="clear" w:color="auto" w:fill="FFFFFF"/>
            <w:hideMark/>
          </w:tcPr>
          <w:p w:rsidR="00734008" w:rsidRPr="008273C7" w:rsidRDefault="00734008" w:rsidP="00837289">
            <w:pPr>
              <w:ind w:left="111" w:right="56" w:firstLine="0"/>
              <w:rPr>
                <w:rFonts w:ascii="Times New Roman" w:hAnsi="Times New Roman"/>
              </w:rPr>
            </w:pPr>
            <w:r w:rsidRPr="008273C7">
              <w:rPr>
                <w:rFonts w:ascii="Times New Roman" w:hAnsi="Times New Roman"/>
              </w:rPr>
              <w:t>Ф.И.О.</w:t>
            </w:r>
          </w:p>
          <w:p w:rsidR="00734008" w:rsidRPr="008273C7" w:rsidRDefault="00734008" w:rsidP="00837289">
            <w:pPr>
              <w:ind w:left="111" w:right="56" w:firstLine="0"/>
              <w:rPr>
                <w:rFonts w:ascii="Times New Roman" w:hAnsi="Times New Roman"/>
              </w:rPr>
            </w:pPr>
            <w:r w:rsidRPr="008273C7">
              <w:rPr>
                <w:rFonts w:ascii="Times New Roman" w:hAnsi="Times New Roman"/>
              </w:rPr>
              <w:t xml:space="preserve"> Адрес</w:t>
            </w:r>
          </w:p>
        </w:tc>
        <w:tc>
          <w:tcPr>
            <w:tcW w:w="649" w:type="pct"/>
            <w:tcBorders>
              <w:top w:val="nil"/>
              <w:left w:val="nil"/>
              <w:bottom w:val="single" w:sz="6" w:space="0" w:color="000000"/>
              <w:right w:val="single" w:sz="6" w:space="0" w:color="000000"/>
            </w:tcBorders>
            <w:shd w:val="clear" w:color="auto" w:fill="FFFFFF"/>
            <w:hideMark/>
          </w:tcPr>
          <w:p w:rsidR="00734008" w:rsidRPr="008273C7" w:rsidRDefault="00734008" w:rsidP="00837289">
            <w:pPr>
              <w:ind w:left="111" w:right="131" w:firstLine="0"/>
              <w:rPr>
                <w:rFonts w:ascii="Times New Roman" w:hAnsi="Times New Roman"/>
              </w:rPr>
            </w:pPr>
            <w:r w:rsidRPr="008273C7">
              <w:rPr>
                <w:rFonts w:ascii="Times New Roman" w:hAnsi="Times New Roman"/>
              </w:rPr>
              <w:t>Подпись</w:t>
            </w:r>
          </w:p>
        </w:tc>
        <w:tc>
          <w:tcPr>
            <w:tcW w:w="567" w:type="pct"/>
            <w:tcBorders>
              <w:top w:val="nil"/>
              <w:left w:val="nil"/>
              <w:bottom w:val="single" w:sz="6" w:space="0" w:color="000000"/>
              <w:right w:val="single" w:sz="6" w:space="0" w:color="000000"/>
            </w:tcBorders>
            <w:shd w:val="clear" w:color="auto" w:fill="FFFFFF"/>
            <w:hideMark/>
          </w:tcPr>
          <w:p w:rsidR="00734008" w:rsidRPr="008273C7" w:rsidRDefault="00734008" w:rsidP="00837289">
            <w:pPr>
              <w:ind w:left="55" w:right="131" w:firstLine="0"/>
              <w:rPr>
                <w:rFonts w:ascii="Times New Roman" w:hAnsi="Times New Roman"/>
              </w:rPr>
            </w:pPr>
            <w:r w:rsidRPr="008273C7">
              <w:rPr>
                <w:rFonts w:ascii="Times New Roman" w:hAnsi="Times New Roman"/>
              </w:rPr>
              <w:t>Ф.И.О.</w:t>
            </w:r>
          </w:p>
        </w:tc>
        <w:tc>
          <w:tcPr>
            <w:tcW w:w="649" w:type="pct"/>
            <w:tcBorders>
              <w:top w:val="nil"/>
              <w:left w:val="nil"/>
              <w:bottom w:val="single" w:sz="6" w:space="0" w:color="000000"/>
              <w:right w:val="single" w:sz="6" w:space="0" w:color="000000"/>
            </w:tcBorders>
            <w:shd w:val="clear" w:color="auto" w:fill="FFFFFF"/>
            <w:hideMark/>
          </w:tcPr>
          <w:p w:rsidR="00734008" w:rsidRPr="008273C7" w:rsidRDefault="00734008" w:rsidP="00837289">
            <w:pPr>
              <w:ind w:left="65" w:right="131" w:firstLine="0"/>
              <w:rPr>
                <w:rFonts w:ascii="Times New Roman" w:hAnsi="Times New Roman"/>
              </w:rPr>
            </w:pPr>
            <w:r w:rsidRPr="008273C7">
              <w:rPr>
                <w:rFonts w:ascii="Times New Roman" w:hAnsi="Times New Roman"/>
              </w:rPr>
              <w:t>Подпись</w:t>
            </w:r>
          </w:p>
        </w:tc>
      </w:tr>
      <w:tr w:rsidR="00734008" w:rsidRPr="008273C7" w:rsidTr="00734008">
        <w:tc>
          <w:tcPr>
            <w:tcW w:w="350" w:type="pct"/>
            <w:tcBorders>
              <w:top w:val="nil"/>
              <w:left w:val="single" w:sz="6" w:space="0" w:color="000000"/>
              <w:bottom w:val="single" w:sz="6" w:space="0" w:color="000000"/>
              <w:right w:val="single" w:sz="6" w:space="0" w:color="000000"/>
            </w:tcBorders>
            <w:shd w:val="clear" w:color="auto" w:fill="FFFFFF"/>
            <w:hideMark/>
          </w:tcPr>
          <w:p w:rsidR="00734008" w:rsidRPr="008273C7" w:rsidRDefault="00734008" w:rsidP="00837289">
            <w:pPr>
              <w:ind w:firstLine="0"/>
              <w:rPr>
                <w:rFonts w:ascii="Times New Roman" w:hAnsi="Times New Roman"/>
              </w:rPr>
            </w:pPr>
            <w:r w:rsidRPr="008273C7">
              <w:rPr>
                <w:rFonts w:ascii="Times New Roman" w:hAnsi="Times New Roman"/>
              </w:rPr>
              <w:t xml:space="preserve"> </w:t>
            </w:r>
          </w:p>
        </w:tc>
        <w:tc>
          <w:tcPr>
            <w:tcW w:w="490" w:type="pct"/>
            <w:tcBorders>
              <w:top w:val="nil"/>
              <w:left w:val="nil"/>
              <w:bottom w:val="single" w:sz="6" w:space="0" w:color="000000"/>
              <w:right w:val="single" w:sz="6" w:space="0" w:color="000000"/>
            </w:tcBorders>
            <w:shd w:val="clear" w:color="auto" w:fill="FFFFFF"/>
            <w:hideMark/>
          </w:tcPr>
          <w:p w:rsidR="00734008" w:rsidRPr="008273C7" w:rsidRDefault="00734008" w:rsidP="00837289">
            <w:pPr>
              <w:ind w:left="26" w:right="22" w:firstLine="0"/>
              <w:rPr>
                <w:rFonts w:ascii="Times New Roman" w:hAnsi="Times New Roman"/>
              </w:rPr>
            </w:pPr>
          </w:p>
        </w:tc>
        <w:tc>
          <w:tcPr>
            <w:tcW w:w="922" w:type="pct"/>
            <w:tcBorders>
              <w:top w:val="nil"/>
              <w:left w:val="nil"/>
              <w:bottom w:val="single" w:sz="6" w:space="0" w:color="000000"/>
              <w:right w:val="single" w:sz="6" w:space="0" w:color="000000"/>
            </w:tcBorders>
            <w:shd w:val="clear" w:color="auto" w:fill="FFFFFF"/>
            <w:hideMark/>
          </w:tcPr>
          <w:p w:rsidR="00734008" w:rsidRPr="008273C7" w:rsidRDefault="00734008" w:rsidP="00837289">
            <w:pPr>
              <w:ind w:left="89" w:right="113" w:firstLine="0"/>
              <w:rPr>
                <w:rFonts w:ascii="Times New Roman" w:hAnsi="Times New Roman"/>
              </w:rPr>
            </w:pPr>
          </w:p>
        </w:tc>
        <w:tc>
          <w:tcPr>
            <w:tcW w:w="806" w:type="pct"/>
            <w:tcBorders>
              <w:top w:val="nil"/>
              <w:left w:val="nil"/>
              <w:bottom w:val="single" w:sz="6" w:space="0" w:color="000000"/>
              <w:right w:val="single" w:sz="6" w:space="0" w:color="000000"/>
            </w:tcBorders>
            <w:shd w:val="clear" w:color="auto" w:fill="FFFFFF"/>
            <w:hideMark/>
          </w:tcPr>
          <w:p w:rsidR="00734008" w:rsidRPr="008273C7" w:rsidRDefault="00734008" w:rsidP="00837289">
            <w:pPr>
              <w:ind w:left="60" w:right="142" w:firstLine="0"/>
              <w:rPr>
                <w:rFonts w:ascii="Times New Roman" w:hAnsi="Times New Roman"/>
              </w:rPr>
            </w:pPr>
          </w:p>
        </w:tc>
        <w:tc>
          <w:tcPr>
            <w:tcW w:w="567" w:type="pct"/>
            <w:tcBorders>
              <w:top w:val="nil"/>
              <w:left w:val="nil"/>
              <w:bottom w:val="single" w:sz="6" w:space="0" w:color="000000"/>
              <w:right w:val="single" w:sz="6" w:space="0" w:color="000000"/>
            </w:tcBorders>
            <w:shd w:val="clear" w:color="auto" w:fill="FFFFFF"/>
            <w:hideMark/>
          </w:tcPr>
          <w:p w:rsidR="00734008" w:rsidRPr="008273C7" w:rsidRDefault="00734008" w:rsidP="00837289">
            <w:pPr>
              <w:ind w:left="111" w:right="56" w:firstLine="0"/>
              <w:rPr>
                <w:rFonts w:ascii="Times New Roman" w:hAnsi="Times New Roman"/>
              </w:rPr>
            </w:pPr>
          </w:p>
        </w:tc>
        <w:tc>
          <w:tcPr>
            <w:tcW w:w="649" w:type="pct"/>
            <w:tcBorders>
              <w:top w:val="nil"/>
              <w:left w:val="nil"/>
              <w:bottom w:val="single" w:sz="6" w:space="0" w:color="000000"/>
              <w:right w:val="single" w:sz="6" w:space="0" w:color="000000"/>
            </w:tcBorders>
            <w:shd w:val="clear" w:color="auto" w:fill="FFFFFF"/>
            <w:hideMark/>
          </w:tcPr>
          <w:p w:rsidR="00734008" w:rsidRPr="008273C7" w:rsidRDefault="00734008" w:rsidP="00837289">
            <w:pPr>
              <w:ind w:left="111" w:right="131" w:firstLine="0"/>
              <w:rPr>
                <w:rFonts w:ascii="Times New Roman" w:hAnsi="Times New Roman"/>
              </w:rPr>
            </w:pPr>
          </w:p>
        </w:tc>
        <w:tc>
          <w:tcPr>
            <w:tcW w:w="567" w:type="pct"/>
            <w:tcBorders>
              <w:top w:val="nil"/>
              <w:left w:val="nil"/>
              <w:bottom w:val="single" w:sz="6" w:space="0" w:color="000000"/>
              <w:right w:val="single" w:sz="6" w:space="0" w:color="000000"/>
            </w:tcBorders>
            <w:shd w:val="clear" w:color="auto" w:fill="FFFFFF"/>
            <w:hideMark/>
          </w:tcPr>
          <w:p w:rsidR="00734008" w:rsidRPr="008273C7" w:rsidRDefault="00734008" w:rsidP="00837289">
            <w:pPr>
              <w:ind w:left="55" w:right="131" w:firstLine="0"/>
              <w:rPr>
                <w:rFonts w:ascii="Times New Roman" w:hAnsi="Times New Roman"/>
              </w:rPr>
            </w:pPr>
          </w:p>
        </w:tc>
        <w:tc>
          <w:tcPr>
            <w:tcW w:w="649" w:type="pct"/>
            <w:tcBorders>
              <w:top w:val="nil"/>
              <w:left w:val="nil"/>
              <w:bottom w:val="single" w:sz="6" w:space="0" w:color="000000"/>
              <w:right w:val="single" w:sz="6" w:space="0" w:color="000000"/>
            </w:tcBorders>
            <w:shd w:val="clear" w:color="auto" w:fill="FFFFFF"/>
            <w:hideMark/>
          </w:tcPr>
          <w:p w:rsidR="00734008" w:rsidRPr="008273C7" w:rsidRDefault="00734008" w:rsidP="00837289">
            <w:pPr>
              <w:ind w:left="65" w:right="131" w:firstLine="0"/>
              <w:rPr>
                <w:rFonts w:ascii="Times New Roman" w:hAnsi="Times New Roman"/>
              </w:rPr>
            </w:pPr>
          </w:p>
        </w:tc>
      </w:tr>
      <w:tr w:rsidR="00734008" w:rsidRPr="008273C7" w:rsidTr="00734008">
        <w:tc>
          <w:tcPr>
            <w:tcW w:w="350" w:type="pct"/>
            <w:tcBorders>
              <w:top w:val="nil"/>
              <w:left w:val="single" w:sz="6" w:space="0" w:color="000000"/>
              <w:bottom w:val="single" w:sz="6" w:space="0" w:color="000000"/>
              <w:right w:val="single" w:sz="6" w:space="0" w:color="000000"/>
            </w:tcBorders>
            <w:shd w:val="clear" w:color="auto" w:fill="FFFFFF"/>
            <w:hideMark/>
          </w:tcPr>
          <w:p w:rsidR="00734008" w:rsidRPr="008273C7" w:rsidRDefault="00734008" w:rsidP="00837289">
            <w:pPr>
              <w:ind w:firstLine="0"/>
              <w:rPr>
                <w:rFonts w:ascii="Times New Roman" w:hAnsi="Times New Roman"/>
              </w:rPr>
            </w:pPr>
            <w:r w:rsidRPr="008273C7">
              <w:rPr>
                <w:rFonts w:ascii="Times New Roman" w:hAnsi="Times New Roman"/>
              </w:rPr>
              <w:t xml:space="preserve"> </w:t>
            </w:r>
          </w:p>
        </w:tc>
        <w:tc>
          <w:tcPr>
            <w:tcW w:w="490" w:type="pct"/>
            <w:tcBorders>
              <w:top w:val="nil"/>
              <w:left w:val="nil"/>
              <w:bottom w:val="single" w:sz="6" w:space="0" w:color="000000"/>
              <w:right w:val="single" w:sz="6" w:space="0" w:color="000000"/>
            </w:tcBorders>
            <w:shd w:val="clear" w:color="auto" w:fill="FFFFFF"/>
            <w:hideMark/>
          </w:tcPr>
          <w:p w:rsidR="00734008" w:rsidRPr="008273C7" w:rsidRDefault="00734008" w:rsidP="00837289">
            <w:pPr>
              <w:ind w:left="26" w:right="22" w:firstLine="0"/>
              <w:rPr>
                <w:rFonts w:ascii="Times New Roman" w:hAnsi="Times New Roman"/>
              </w:rPr>
            </w:pPr>
          </w:p>
        </w:tc>
        <w:tc>
          <w:tcPr>
            <w:tcW w:w="922" w:type="pct"/>
            <w:tcBorders>
              <w:top w:val="nil"/>
              <w:left w:val="nil"/>
              <w:bottom w:val="single" w:sz="6" w:space="0" w:color="000000"/>
              <w:right w:val="single" w:sz="6" w:space="0" w:color="000000"/>
            </w:tcBorders>
            <w:shd w:val="clear" w:color="auto" w:fill="FFFFFF"/>
            <w:hideMark/>
          </w:tcPr>
          <w:p w:rsidR="00734008" w:rsidRPr="008273C7" w:rsidRDefault="00734008" w:rsidP="00837289">
            <w:pPr>
              <w:ind w:left="89" w:right="113" w:firstLine="0"/>
              <w:rPr>
                <w:rFonts w:ascii="Times New Roman" w:hAnsi="Times New Roman"/>
              </w:rPr>
            </w:pPr>
          </w:p>
        </w:tc>
        <w:tc>
          <w:tcPr>
            <w:tcW w:w="806" w:type="pct"/>
            <w:tcBorders>
              <w:top w:val="nil"/>
              <w:left w:val="nil"/>
              <w:bottom w:val="single" w:sz="6" w:space="0" w:color="000000"/>
              <w:right w:val="single" w:sz="6" w:space="0" w:color="000000"/>
            </w:tcBorders>
            <w:shd w:val="clear" w:color="auto" w:fill="FFFFFF"/>
            <w:hideMark/>
          </w:tcPr>
          <w:p w:rsidR="00734008" w:rsidRPr="008273C7" w:rsidRDefault="00734008" w:rsidP="00837289">
            <w:pPr>
              <w:ind w:left="60" w:right="142" w:firstLine="0"/>
              <w:rPr>
                <w:rFonts w:ascii="Times New Roman" w:hAnsi="Times New Roman"/>
              </w:rPr>
            </w:pPr>
          </w:p>
        </w:tc>
        <w:tc>
          <w:tcPr>
            <w:tcW w:w="567" w:type="pct"/>
            <w:tcBorders>
              <w:top w:val="nil"/>
              <w:left w:val="nil"/>
              <w:bottom w:val="single" w:sz="6" w:space="0" w:color="000000"/>
              <w:right w:val="single" w:sz="6" w:space="0" w:color="000000"/>
            </w:tcBorders>
            <w:shd w:val="clear" w:color="auto" w:fill="FFFFFF"/>
            <w:hideMark/>
          </w:tcPr>
          <w:p w:rsidR="00734008" w:rsidRPr="008273C7" w:rsidRDefault="00734008" w:rsidP="00837289">
            <w:pPr>
              <w:ind w:left="111" w:right="56" w:firstLine="0"/>
              <w:rPr>
                <w:rFonts w:ascii="Times New Roman" w:hAnsi="Times New Roman"/>
              </w:rPr>
            </w:pPr>
          </w:p>
        </w:tc>
        <w:tc>
          <w:tcPr>
            <w:tcW w:w="649" w:type="pct"/>
            <w:tcBorders>
              <w:top w:val="nil"/>
              <w:left w:val="nil"/>
              <w:bottom w:val="single" w:sz="6" w:space="0" w:color="000000"/>
              <w:right w:val="single" w:sz="6" w:space="0" w:color="000000"/>
            </w:tcBorders>
            <w:shd w:val="clear" w:color="auto" w:fill="FFFFFF"/>
            <w:hideMark/>
          </w:tcPr>
          <w:p w:rsidR="00734008" w:rsidRPr="008273C7" w:rsidRDefault="00734008" w:rsidP="00837289">
            <w:pPr>
              <w:ind w:left="111" w:right="131" w:firstLine="0"/>
              <w:rPr>
                <w:rFonts w:ascii="Times New Roman" w:hAnsi="Times New Roman"/>
              </w:rPr>
            </w:pPr>
          </w:p>
        </w:tc>
        <w:tc>
          <w:tcPr>
            <w:tcW w:w="567" w:type="pct"/>
            <w:tcBorders>
              <w:top w:val="nil"/>
              <w:left w:val="nil"/>
              <w:bottom w:val="single" w:sz="6" w:space="0" w:color="000000"/>
              <w:right w:val="single" w:sz="6" w:space="0" w:color="000000"/>
            </w:tcBorders>
            <w:shd w:val="clear" w:color="auto" w:fill="FFFFFF"/>
            <w:hideMark/>
          </w:tcPr>
          <w:p w:rsidR="00734008" w:rsidRPr="008273C7" w:rsidRDefault="00734008" w:rsidP="00837289">
            <w:pPr>
              <w:ind w:left="55" w:right="131" w:firstLine="0"/>
              <w:rPr>
                <w:rFonts w:ascii="Times New Roman" w:hAnsi="Times New Roman"/>
              </w:rPr>
            </w:pPr>
          </w:p>
        </w:tc>
        <w:tc>
          <w:tcPr>
            <w:tcW w:w="649" w:type="pct"/>
            <w:tcBorders>
              <w:top w:val="nil"/>
              <w:left w:val="nil"/>
              <w:bottom w:val="single" w:sz="6" w:space="0" w:color="000000"/>
              <w:right w:val="single" w:sz="6" w:space="0" w:color="000000"/>
            </w:tcBorders>
            <w:shd w:val="clear" w:color="auto" w:fill="FFFFFF"/>
            <w:hideMark/>
          </w:tcPr>
          <w:p w:rsidR="00734008" w:rsidRPr="008273C7" w:rsidRDefault="00734008" w:rsidP="00837289">
            <w:pPr>
              <w:ind w:left="65" w:right="131" w:firstLine="0"/>
              <w:rPr>
                <w:rFonts w:ascii="Times New Roman" w:hAnsi="Times New Roman"/>
              </w:rPr>
            </w:pPr>
          </w:p>
        </w:tc>
      </w:tr>
      <w:tr w:rsidR="00734008" w:rsidRPr="008273C7" w:rsidTr="00734008">
        <w:tc>
          <w:tcPr>
            <w:tcW w:w="350" w:type="pct"/>
            <w:tcBorders>
              <w:top w:val="nil"/>
              <w:left w:val="single" w:sz="6" w:space="0" w:color="000000"/>
              <w:bottom w:val="single" w:sz="6" w:space="0" w:color="000000"/>
              <w:right w:val="single" w:sz="6" w:space="0" w:color="000000"/>
            </w:tcBorders>
            <w:shd w:val="clear" w:color="auto" w:fill="FFFFFF"/>
            <w:hideMark/>
          </w:tcPr>
          <w:p w:rsidR="00734008" w:rsidRPr="008273C7" w:rsidRDefault="00734008" w:rsidP="00837289">
            <w:pPr>
              <w:ind w:firstLine="0"/>
              <w:rPr>
                <w:rFonts w:ascii="Times New Roman" w:hAnsi="Times New Roman"/>
              </w:rPr>
            </w:pPr>
            <w:r w:rsidRPr="008273C7">
              <w:rPr>
                <w:rFonts w:ascii="Times New Roman" w:hAnsi="Times New Roman"/>
              </w:rPr>
              <w:t xml:space="preserve"> </w:t>
            </w:r>
          </w:p>
        </w:tc>
        <w:tc>
          <w:tcPr>
            <w:tcW w:w="490" w:type="pct"/>
            <w:tcBorders>
              <w:top w:val="nil"/>
              <w:left w:val="nil"/>
              <w:bottom w:val="single" w:sz="6" w:space="0" w:color="000000"/>
              <w:right w:val="single" w:sz="6" w:space="0" w:color="000000"/>
            </w:tcBorders>
            <w:shd w:val="clear" w:color="auto" w:fill="FFFFFF"/>
            <w:hideMark/>
          </w:tcPr>
          <w:p w:rsidR="00734008" w:rsidRPr="008273C7" w:rsidRDefault="00734008" w:rsidP="00837289">
            <w:pPr>
              <w:ind w:left="26" w:right="22" w:firstLine="0"/>
              <w:rPr>
                <w:rFonts w:ascii="Times New Roman" w:hAnsi="Times New Roman"/>
              </w:rPr>
            </w:pPr>
          </w:p>
        </w:tc>
        <w:tc>
          <w:tcPr>
            <w:tcW w:w="922" w:type="pct"/>
            <w:tcBorders>
              <w:top w:val="nil"/>
              <w:left w:val="nil"/>
              <w:bottom w:val="single" w:sz="6" w:space="0" w:color="000000"/>
              <w:right w:val="single" w:sz="6" w:space="0" w:color="000000"/>
            </w:tcBorders>
            <w:shd w:val="clear" w:color="auto" w:fill="FFFFFF"/>
            <w:hideMark/>
          </w:tcPr>
          <w:p w:rsidR="00734008" w:rsidRPr="008273C7" w:rsidRDefault="00734008" w:rsidP="00837289">
            <w:pPr>
              <w:ind w:left="89" w:right="113" w:firstLine="0"/>
              <w:rPr>
                <w:rFonts w:ascii="Times New Roman" w:hAnsi="Times New Roman"/>
              </w:rPr>
            </w:pPr>
          </w:p>
        </w:tc>
        <w:tc>
          <w:tcPr>
            <w:tcW w:w="806" w:type="pct"/>
            <w:tcBorders>
              <w:top w:val="nil"/>
              <w:left w:val="nil"/>
              <w:bottom w:val="single" w:sz="6" w:space="0" w:color="000000"/>
              <w:right w:val="single" w:sz="6" w:space="0" w:color="000000"/>
            </w:tcBorders>
            <w:shd w:val="clear" w:color="auto" w:fill="FFFFFF"/>
            <w:hideMark/>
          </w:tcPr>
          <w:p w:rsidR="00734008" w:rsidRPr="008273C7" w:rsidRDefault="00734008" w:rsidP="00837289">
            <w:pPr>
              <w:ind w:left="60" w:right="142" w:firstLine="0"/>
              <w:rPr>
                <w:rFonts w:ascii="Times New Roman" w:hAnsi="Times New Roman"/>
              </w:rPr>
            </w:pPr>
          </w:p>
        </w:tc>
        <w:tc>
          <w:tcPr>
            <w:tcW w:w="567" w:type="pct"/>
            <w:tcBorders>
              <w:top w:val="nil"/>
              <w:left w:val="nil"/>
              <w:bottom w:val="single" w:sz="6" w:space="0" w:color="000000"/>
              <w:right w:val="single" w:sz="6" w:space="0" w:color="000000"/>
            </w:tcBorders>
            <w:shd w:val="clear" w:color="auto" w:fill="FFFFFF"/>
            <w:hideMark/>
          </w:tcPr>
          <w:p w:rsidR="00734008" w:rsidRPr="008273C7" w:rsidRDefault="00734008" w:rsidP="00837289">
            <w:pPr>
              <w:ind w:left="111" w:right="56" w:firstLine="0"/>
              <w:rPr>
                <w:rFonts w:ascii="Times New Roman" w:hAnsi="Times New Roman"/>
              </w:rPr>
            </w:pPr>
          </w:p>
        </w:tc>
        <w:tc>
          <w:tcPr>
            <w:tcW w:w="649" w:type="pct"/>
            <w:tcBorders>
              <w:top w:val="nil"/>
              <w:left w:val="nil"/>
              <w:bottom w:val="single" w:sz="6" w:space="0" w:color="000000"/>
              <w:right w:val="single" w:sz="6" w:space="0" w:color="000000"/>
            </w:tcBorders>
            <w:shd w:val="clear" w:color="auto" w:fill="FFFFFF"/>
            <w:hideMark/>
          </w:tcPr>
          <w:p w:rsidR="00734008" w:rsidRPr="008273C7" w:rsidRDefault="00734008" w:rsidP="00837289">
            <w:pPr>
              <w:ind w:left="111" w:right="131" w:firstLine="0"/>
              <w:rPr>
                <w:rFonts w:ascii="Times New Roman" w:hAnsi="Times New Roman"/>
              </w:rPr>
            </w:pPr>
          </w:p>
        </w:tc>
        <w:tc>
          <w:tcPr>
            <w:tcW w:w="567" w:type="pct"/>
            <w:tcBorders>
              <w:top w:val="nil"/>
              <w:left w:val="nil"/>
              <w:bottom w:val="single" w:sz="6" w:space="0" w:color="000000"/>
              <w:right w:val="single" w:sz="6" w:space="0" w:color="000000"/>
            </w:tcBorders>
            <w:shd w:val="clear" w:color="auto" w:fill="FFFFFF"/>
            <w:hideMark/>
          </w:tcPr>
          <w:p w:rsidR="00734008" w:rsidRPr="008273C7" w:rsidRDefault="00734008" w:rsidP="00837289">
            <w:pPr>
              <w:ind w:left="55" w:right="131" w:firstLine="0"/>
              <w:rPr>
                <w:rFonts w:ascii="Times New Roman" w:hAnsi="Times New Roman"/>
              </w:rPr>
            </w:pPr>
          </w:p>
        </w:tc>
        <w:tc>
          <w:tcPr>
            <w:tcW w:w="649" w:type="pct"/>
            <w:tcBorders>
              <w:top w:val="nil"/>
              <w:left w:val="nil"/>
              <w:bottom w:val="single" w:sz="6" w:space="0" w:color="000000"/>
              <w:right w:val="single" w:sz="6" w:space="0" w:color="000000"/>
            </w:tcBorders>
            <w:shd w:val="clear" w:color="auto" w:fill="FFFFFF"/>
            <w:hideMark/>
          </w:tcPr>
          <w:p w:rsidR="00734008" w:rsidRPr="008273C7" w:rsidRDefault="00734008" w:rsidP="00837289">
            <w:pPr>
              <w:ind w:left="65" w:right="131" w:firstLine="0"/>
              <w:rPr>
                <w:rFonts w:ascii="Times New Roman" w:hAnsi="Times New Roman"/>
              </w:rPr>
            </w:pPr>
          </w:p>
        </w:tc>
      </w:tr>
    </w:tbl>
    <w:p w:rsidR="00734008" w:rsidRPr="008273C7" w:rsidRDefault="00734008" w:rsidP="00045946">
      <w:pPr>
        <w:autoSpaceDE w:val="0"/>
        <w:autoSpaceDN w:val="0"/>
        <w:adjustRightInd w:val="0"/>
        <w:ind w:firstLine="709"/>
        <w:rPr>
          <w:rFonts w:ascii="Times New Roman" w:hAnsi="Times New Roman"/>
        </w:rPr>
      </w:pPr>
    </w:p>
    <w:p w:rsidR="00734008" w:rsidRPr="008273C7" w:rsidRDefault="00734008" w:rsidP="00045946">
      <w:pPr>
        <w:ind w:firstLine="709"/>
        <w:rPr>
          <w:rFonts w:ascii="Times New Roman" w:hAnsi="Times New Roman"/>
        </w:rPr>
      </w:pPr>
      <w:r w:rsidRPr="008273C7">
        <w:rPr>
          <w:rFonts w:ascii="Times New Roman" w:hAnsi="Times New Roman"/>
        </w:rPr>
        <w:t xml:space="preserve"> Начато: _____ 20 _ г.</w:t>
      </w:r>
    </w:p>
    <w:p w:rsidR="00734008" w:rsidRPr="008273C7" w:rsidRDefault="00734008" w:rsidP="00045946">
      <w:pPr>
        <w:ind w:firstLine="709"/>
        <w:rPr>
          <w:rFonts w:ascii="Times New Roman" w:hAnsi="Times New Roman"/>
        </w:rPr>
      </w:pPr>
      <w:r w:rsidRPr="008273C7">
        <w:rPr>
          <w:rFonts w:ascii="Times New Roman" w:hAnsi="Times New Roman"/>
        </w:rPr>
        <w:t xml:space="preserve"> Окончено: _____ 20_ г.</w:t>
      </w:r>
    </w:p>
    <w:p w:rsidR="00641DD6" w:rsidRPr="008273C7" w:rsidRDefault="00641DD6" w:rsidP="00045946">
      <w:pPr>
        <w:ind w:firstLine="709"/>
        <w:rPr>
          <w:rFonts w:ascii="Times New Roman" w:hAnsi="Times New Roman"/>
        </w:rPr>
      </w:pPr>
    </w:p>
    <w:p w:rsidR="00641DD6" w:rsidRPr="008273C7" w:rsidRDefault="00641DD6" w:rsidP="00045946">
      <w:pPr>
        <w:ind w:firstLine="709"/>
        <w:rPr>
          <w:rFonts w:ascii="Times New Roman" w:hAnsi="Times New Roman"/>
        </w:rPr>
      </w:pPr>
    </w:p>
    <w:p w:rsidR="00641DD6" w:rsidRPr="008273C7" w:rsidRDefault="00641DD6" w:rsidP="00045946">
      <w:pPr>
        <w:ind w:firstLine="709"/>
        <w:rPr>
          <w:rFonts w:ascii="Times New Roman" w:hAnsi="Times New Roman"/>
        </w:rPr>
      </w:pPr>
    </w:p>
    <w:p w:rsidR="00641DD6" w:rsidRPr="008273C7" w:rsidRDefault="00641DD6" w:rsidP="00045946">
      <w:pPr>
        <w:ind w:firstLine="709"/>
        <w:rPr>
          <w:rFonts w:ascii="Times New Roman" w:hAnsi="Times New Roman"/>
        </w:rPr>
      </w:pPr>
    </w:p>
    <w:p w:rsidR="00641DD6" w:rsidRPr="008273C7" w:rsidRDefault="00641DD6" w:rsidP="00045946">
      <w:pPr>
        <w:ind w:firstLine="709"/>
        <w:rPr>
          <w:rFonts w:ascii="Times New Roman" w:hAnsi="Times New Roman"/>
        </w:rPr>
      </w:pPr>
    </w:p>
    <w:p w:rsidR="00641DD6" w:rsidRPr="008273C7" w:rsidRDefault="00641DD6" w:rsidP="00045946">
      <w:pPr>
        <w:ind w:firstLine="709"/>
        <w:rPr>
          <w:rFonts w:ascii="Times New Roman" w:hAnsi="Times New Roman"/>
        </w:rPr>
      </w:pPr>
    </w:p>
    <w:p w:rsidR="00641DD6" w:rsidRPr="008273C7" w:rsidRDefault="00641DD6" w:rsidP="00045946">
      <w:pPr>
        <w:ind w:firstLine="709"/>
        <w:rPr>
          <w:rFonts w:ascii="Times New Roman" w:hAnsi="Times New Roman"/>
        </w:rPr>
      </w:pPr>
    </w:p>
    <w:p w:rsidR="00641DD6" w:rsidRPr="008273C7" w:rsidRDefault="00641DD6" w:rsidP="00045946">
      <w:pPr>
        <w:ind w:firstLine="709"/>
        <w:rPr>
          <w:rFonts w:ascii="Times New Roman" w:hAnsi="Times New Roman"/>
        </w:rPr>
      </w:pPr>
    </w:p>
    <w:p w:rsidR="00641DD6" w:rsidRPr="008273C7" w:rsidRDefault="00641DD6" w:rsidP="00045946">
      <w:pPr>
        <w:ind w:firstLine="709"/>
        <w:rPr>
          <w:rFonts w:ascii="Times New Roman" w:hAnsi="Times New Roman"/>
        </w:rPr>
      </w:pPr>
    </w:p>
    <w:p w:rsidR="00641DD6" w:rsidRPr="008273C7" w:rsidRDefault="00641DD6" w:rsidP="00045946">
      <w:pPr>
        <w:ind w:firstLine="709"/>
        <w:rPr>
          <w:rFonts w:ascii="Times New Roman" w:hAnsi="Times New Roman"/>
        </w:rPr>
      </w:pPr>
    </w:p>
    <w:p w:rsidR="00641DD6" w:rsidRPr="008273C7" w:rsidRDefault="00641DD6" w:rsidP="00045946">
      <w:pPr>
        <w:ind w:firstLine="709"/>
        <w:rPr>
          <w:rFonts w:ascii="Times New Roman" w:hAnsi="Times New Roman"/>
        </w:rPr>
      </w:pPr>
    </w:p>
    <w:p w:rsidR="00641DD6" w:rsidRPr="008273C7" w:rsidRDefault="00641DD6" w:rsidP="00045946">
      <w:pPr>
        <w:ind w:firstLine="709"/>
        <w:rPr>
          <w:rFonts w:ascii="Times New Roman" w:hAnsi="Times New Roman"/>
        </w:rPr>
      </w:pPr>
    </w:p>
    <w:p w:rsidR="00641DD6" w:rsidRPr="008273C7" w:rsidRDefault="00641DD6" w:rsidP="00045946">
      <w:pPr>
        <w:ind w:firstLine="709"/>
        <w:rPr>
          <w:rFonts w:ascii="Times New Roman" w:hAnsi="Times New Roman"/>
        </w:rPr>
      </w:pPr>
    </w:p>
    <w:p w:rsidR="00641DD6" w:rsidRPr="008273C7" w:rsidRDefault="00641DD6" w:rsidP="00045946">
      <w:pPr>
        <w:ind w:firstLine="709"/>
        <w:rPr>
          <w:rFonts w:ascii="Times New Roman" w:hAnsi="Times New Roman"/>
        </w:rPr>
      </w:pPr>
    </w:p>
    <w:p w:rsidR="00641DD6" w:rsidRPr="008273C7" w:rsidRDefault="00641DD6" w:rsidP="00045946">
      <w:pPr>
        <w:ind w:firstLine="709"/>
        <w:rPr>
          <w:rFonts w:ascii="Times New Roman" w:hAnsi="Times New Roman"/>
        </w:rPr>
      </w:pPr>
    </w:p>
    <w:p w:rsidR="00641DD6" w:rsidRPr="008273C7" w:rsidRDefault="00641DD6" w:rsidP="00045946">
      <w:pPr>
        <w:ind w:firstLine="709"/>
        <w:rPr>
          <w:rFonts w:ascii="Times New Roman" w:hAnsi="Times New Roman"/>
        </w:rPr>
      </w:pPr>
    </w:p>
    <w:p w:rsidR="00641DD6" w:rsidRPr="008273C7" w:rsidRDefault="00641DD6" w:rsidP="00045946">
      <w:pPr>
        <w:ind w:firstLine="709"/>
        <w:rPr>
          <w:rFonts w:ascii="Times New Roman" w:hAnsi="Times New Roman"/>
        </w:rPr>
      </w:pPr>
    </w:p>
    <w:p w:rsidR="00641DD6" w:rsidRPr="008273C7" w:rsidRDefault="00641DD6" w:rsidP="00045946">
      <w:pPr>
        <w:ind w:firstLine="709"/>
        <w:rPr>
          <w:rFonts w:ascii="Times New Roman" w:hAnsi="Times New Roman"/>
        </w:rPr>
      </w:pPr>
    </w:p>
    <w:p w:rsidR="00641DD6" w:rsidRPr="008273C7" w:rsidRDefault="00641DD6" w:rsidP="00045946">
      <w:pPr>
        <w:ind w:firstLine="709"/>
        <w:rPr>
          <w:rFonts w:ascii="Times New Roman" w:hAnsi="Times New Roman"/>
        </w:rPr>
      </w:pPr>
    </w:p>
    <w:p w:rsidR="00641DD6" w:rsidRPr="008273C7" w:rsidRDefault="00641DD6" w:rsidP="00045946">
      <w:pPr>
        <w:ind w:firstLine="709"/>
        <w:rPr>
          <w:rFonts w:ascii="Times New Roman" w:hAnsi="Times New Roman"/>
        </w:rPr>
      </w:pPr>
    </w:p>
    <w:p w:rsidR="00641DD6" w:rsidRPr="008273C7" w:rsidRDefault="00641DD6" w:rsidP="00045946">
      <w:pPr>
        <w:ind w:firstLine="709"/>
        <w:rPr>
          <w:rFonts w:ascii="Times New Roman" w:hAnsi="Times New Roman"/>
        </w:rPr>
      </w:pPr>
    </w:p>
    <w:p w:rsidR="00641DD6" w:rsidRPr="008273C7" w:rsidRDefault="00641DD6" w:rsidP="00045946">
      <w:pPr>
        <w:ind w:firstLine="709"/>
        <w:rPr>
          <w:rFonts w:ascii="Times New Roman" w:hAnsi="Times New Roman"/>
        </w:rPr>
      </w:pPr>
    </w:p>
    <w:p w:rsidR="00641DD6" w:rsidRPr="008273C7" w:rsidRDefault="00641DD6" w:rsidP="00045946">
      <w:pPr>
        <w:ind w:firstLine="709"/>
        <w:rPr>
          <w:rFonts w:ascii="Times New Roman" w:hAnsi="Times New Roman"/>
        </w:rPr>
      </w:pPr>
    </w:p>
    <w:p w:rsidR="00641DD6" w:rsidRPr="008273C7" w:rsidRDefault="00641DD6" w:rsidP="00045946">
      <w:pPr>
        <w:ind w:firstLine="709"/>
        <w:rPr>
          <w:rFonts w:ascii="Times New Roman" w:hAnsi="Times New Roman"/>
        </w:rPr>
      </w:pPr>
    </w:p>
    <w:p w:rsidR="00641DD6" w:rsidRPr="008273C7" w:rsidRDefault="00641DD6" w:rsidP="00045946">
      <w:pPr>
        <w:ind w:firstLine="709"/>
        <w:rPr>
          <w:rFonts w:ascii="Times New Roman" w:hAnsi="Times New Roman"/>
        </w:rPr>
      </w:pPr>
    </w:p>
    <w:p w:rsidR="00641DD6" w:rsidRPr="008273C7" w:rsidRDefault="00641DD6" w:rsidP="00045946">
      <w:pPr>
        <w:ind w:firstLine="709"/>
        <w:rPr>
          <w:rFonts w:ascii="Times New Roman" w:hAnsi="Times New Roman"/>
        </w:rPr>
      </w:pPr>
    </w:p>
    <w:p w:rsidR="00641DD6" w:rsidRPr="008273C7" w:rsidRDefault="00641DD6" w:rsidP="00045946">
      <w:pPr>
        <w:ind w:firstLine="709"/>
        <w:rPr>
          <w:rFonts w:ascii="Times New Roman" w:hAnsi="Times New Roman"/>
        </w:rPr>
      </w:pPr>
    </w:p>
    <w:p w:rsidR="00641DD6" w:rsidRPr="008273C7" w:rsidRDefault="00641DD6" w:rsidP="00045946">
      <w:pPr>
        <w:ind w:firstLine="709"/>
        <w:rPr>
          <w:rFonts w:ascii="Times New Roman" w:hAnsi="Times New Roman"/>
        </w:rPr>
      </w:pPr>
    </w:p>
    <w:p w:rsidR="00641DD6" w:rsidRPr="008273C7" w:rsidRDefault="00641DD6" w:rsidP="00045946">
      <w:pPr>
        <w:ind w:firstLine="709"/>
        <w:rPr>
          <w:rFonts w:ascii="Times New Roman" w:hAnsi="Times New Roman"/>
        </w:rPr>
      </w:pPr>
    </w:p>
    <w:p w:rsidR="00641DD6" w:rsidRPr="008273C7" w:rsidRDefault="00641DD6" w:rsidP="00045946">
      <w:pPr>
        <w:ind w:firstLine="709"/>
        <w:rPr>
          <w:rFonts w:ascii="Times New Roman" w:hAnsi="Times New Roman"/>
        </w:rPr>
      </w:pPr>
    </w:p>
    <w:p w:rsidR="00641DD6" w:rsidRPr="008273C7" w:rsidRDefault="00641DD6" w:rsidP="00641DD6">
      <w:pPr>
        <w:ind w:left="5103" w:firstLine="0"/>
        <w:rPr>
          <w:rFonts w:ascii="Times New Roman" w:hAnsi="Times New Roman"/>
        </w:rPr>
      </w:pPr>
      <w:r w:rsidRPr="008273C7">
        <w:rPr>
          <w:rFonts w:ascii="Times New Roman" w:hAnsi="Times New Roman"/>
        </w:rPr>
        <w:lastRenderedPageBreak/>
        <w:t xml:space="preserve">Приложение </w:t>
      </w:r>
      <w:r w:rsidRPr="008273C7">
        <w:rPr>
          <w:rFonts w:ascii="Times New Roman" w:hAnsi="Times New Roman"/>
        </w:rPr>
        <w:t>2</w:t>
      </w:r>
      <w:r w:rsidRPr="008273C7">
        <w:rPr>
          <w:rFonts w:ascii="Times New Roman" w:hAnsi="Times New Roman"/>
        </w:rPr>
        <w:t xml:space="preserve"> к постановлению </w:t>
      </w:r>
      <w:proofErr w:type="gramStart"/>
      <w:r w:rsidRPr="008273C7">
        <w:rPr>
          <w:rFonts w:ascii="Times New Roman" w:hAnsi="Times New Roman"/>
        </w:rPr>
        <w:t>администрации  Боевского</w:t>
      </w:r>
      <w:proofErr w:type="gramEnd"/>
      <w:r w:rsidRPr="008273C7">
        <w:rPr>
          <w:rFonts w:ascii="Times New Roman" w:hAnsi="Times New Roman"/>
        </w:rPr>
        <w:t xml:space="preserve"> сельского поселения от 19.02.2025 № 21 </w:t>
      </w:r>
    </w:p>
    <w:p w:rsidR="00641DD6" w:rsidRPr="008273C7" w:rsidRDefault="00641DD6" w:rsidP="00641DD6">
      <w:pPr>
        <w:ind w:left="5103" w:firstLine="0"/>
        <w:rPr>
          <w:rFonts w:ascii="Times New Roman" w:hAnsi="Times New Roman"/>
        </w:rPr>
      </w:pPr>
    </w:p>
    <w:p w:rsidR="00641DD6" w:rsidRPr="008273C7" w:rsidRDefault="00641DD6" w:rsidP="00641DD6">
      <w:pPr>
        <w:spacing w:line="360" w:lineRule="auto"/>
        <w:ind w:firstLine="709"/>
        <w:jc w:val="center"/>
        <w:rPr>
          <w:rFonts w:ascii="Times New Roman" w:hAnsi="Times New Roman"/>
          <w:bCs/>
        </w:rPr>
      </w:pPr>
      <w:r w:rsidRPr="008273C7">
        <w:rPr>
          <w:rFonts w:ascii="Times New Roman" w:hAnsi="Times New Roman"/>
          <w:b/>
          <w:color w:val="212121"/>
        </w:rPr>
        <w:t xml:space="preserve">Порядок организации сбора отработанных ртутьсодержащих ламп на территории </w:t>
      </w:r>
      <w:r w:rsidRPr="008273C7">
        <w:rPr>
          <w:rFonts w:ascii="Times New Roman" w:hAnsi="Times New Roman"/>
        </w:rPr>
        <w:t>Боевского сельского поселения Каширского муниципального района Воронежской области</w:t>
      </w:r>
    </w:p>
    <w:p w:rsidR="00641DD6" w:rsidRPr="008273C7" w:rsidRDefault="00641DD6" w:rsidP="00641DD6">
      <w:pPr>
        <w:pStyle w:val="Textbody"/>
        <w:widowControl/>
        <w:jc w:val="center"/>
        <w:rPr>
          <w:rFonts w:cs="Times New Roman"/>
          <w:b/>
          <w:color w:val="212121"/>
          <w:lang w:val="ru-RU"/>
        </w:rPr>
      </w:pPr>
      <w:r w:rsidRPr="008273C7">
        <w:rPr>
          <w:rFonts w:cs="Times New Roman"/>
          <w:b/>
          <w:color w:val="212121"/>
          <w:lang w:val="ru-RU"/>
        </w:rPr>
        <w:t>1. Общие положения</w:t>
      </w:r>
    </w:p>
    <w:p w:rsidR="00641DD6" w:rsidRPr="008273C7" w:rsidRDefault="00641DD6" w:rsidP="00641DD6">
      <w:pPr>
        <w:pStyle w:val="Textbody"/>
        <w:widowControl/>
        <w:jc w:val="both"/>
        <w:rPr>
          <w:rFonts w:cs="Times New Roman"/>
          <w:color w:val="212121"/>
          <w:lang w:val="ru-RU"/>
        </w:rPr>
      </w:pPr>
      <w:r w:rsidRPr="008273C7">
        <w:rPr>
          <w:rFonts w:cs="Times New Roman"/>
          <w:color w:val="212121"/>
          <w:lang w:val="ru-RU"/>
        </w:rPr>
        <w:tab/>
        <w:t>1.1. 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rsidR="00641DD6" w:rsidRPr="008273C7" w:rsidRDefault="00641DD6" w:rsidP="00641DD6">
      <w:pPr>
        <w:pStyle w:val="Textbody"/>
        <w:widowControl/>
        <w:jc w:val="both"/>
        <w:rPr>
          <w:rFonts w:cs="Times New Roman"/>
          <w:color w:val="212121"/>
          <w:lang w:val="ru-RU"/>
        </w:rPr>
      </w:pPr>
      <w:r w:rsidRPr="008273C7">
        <w:rPr>
          <w:rFonts w:cs="Times New Roman"/>
          <w:color w:val="212121"/>
          <w:lang w:val="ru-RU"/>
        </w:rPr>
        <w:tab/>
        <w:t>1.2.  Для целей настоящего Порядка применяются следующие понятия:</w:t>
      </w:r>
    </w:p>
    <w:p w:rsidR="00641DD6" w:rsidRPr="008273C7" w:rsidRDefault="00641DD6" w:rsidP="00641DD6">
      <w:pPr>
        <w:pStyle w:val="Textbody"/>
        <w:widowControl/>
        <w:jc w:val="both"/>
        <w:rPr>
          <w:rFonts w:cs="Times New Roman"/>
          <w:color w:val="212121"/>
          <w:lang w:val="ru-RU"/>
        </w:rPr>
      </w:pPr>
      <w:r w:rsidRPr="008273C7">
        <w:rPr>
          <w:rFonts w:cs="Times New Roman"/>
          <w:b/>
          <w:color w:val="212121"/>
          <w:lang w:val="ru-RU"/>
        </w:rPr>
        <w:t xml:space="preserve">"отработанные ртутьсодержащие лампы" </w:t>
      </w:r>
      <w:r w:rsidRPr="008273C7">
        <w:rPr>
          <w:rFonts w:cs="Times New Roman"/>
          <w:color w:val="212121"/>
          <w:lang w:val="ru-RU"/>
        </w:rPr>
        <w:t xml:space="preserve">-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w:t>
      </w:r>
      <w:proofErr w:type="spellStart"/>
      <w:r w:rsidRPr="008273C7">
        <w:rPr>
          <w:rFonts w:cs="Times New Roman"/>
          <w:color w:val="212121"/>
          <w:lang w:val="ru-RU"/>
        </w:rPr>
        <w:t>паросветные</w:t>
      </w:r>
      <w:proofErr w:type="spellEnd"/>
      <w:r w:rsidRPr="008273C7">
        <w:rPr>
          <w:rFonts w:cs="Times New Roman"/>
          <w:color w:val="212121"/>
          <w:lang w:val="ru-RU"/>
        </w:rPr>
        <w:t>);</w:t>
      </w:r>
    </w:p>
    <w:p w:rsidR="00641DD6" w:rsidRPr="008273C7" w:rsidRDefault="00641DD6" w:rsidP="00641DD6">
      <w:pPr>
        <w:pStyle w:val="Textbody"/>
        <w:widowControl/>
        <w:jc w:val="both"/>
        <w:rPr>
          <w:rFonts w:cs="Times New Roman"/>
          <w:color w:val="212121"/>
          <w:lang w:val="ru-RU"/>
        </w:rPr>
      </w:pPr>
      <w:r w:rsidRPr="008273C7">
        <w:rPr>
          <w:rFonts w:cs="Times New Roman"/>
          <w:b/>
          <w:color w:val="212121"/>
          <w:lang w:val="ru-RU"/>
        </w:rPr>
        <w:t xml:space="preserve">"потребители ртутьсодержащих ламп" </w:t>
      </w:r>
      <w:r w:rsidRPr="008273C7">
        <w:rPr>
          <w:rFonts w:cs="Times New Roman"/>
          <w:color w:val="212121"/>
          <w:lang w:val="ru-RU"/>
        </w:rPr>
        <w:t>- юридические лица или индивидуальные предприниматели, физические лица, эксплуатирующие ртутьсодержащие лампы;</w:t>
      </w:r>
    </w:p>
    <w:p w:rsidR="00641DD6" w:rsidRPr="008273C7" w:rsidRDefault="00641DD6" w:rsidP="00641DD6">
      <w:pPr>
        <w:pStyle w:val="Textbody"/>
        <w:widowControl/>
        <w:jc w:val="both"/>
        <w:rPr>
          <w:rFonts w:cs="Times New Roman"/>
          <w:lang w:val="ru-RU"/>
        </w:rPr>
      </w:pPr>
      <w:r w:rsidRPr="008273C7">
        <w:rPr>
          <w:rFonts w:cs="Times New Roman"/>
          <w:b/>
          <w:color w:val="212121"/>
          <w:lang w:val="ru-RU"/>
        </w:rPr>
        <w:t xml:space="preserve">"оператор по обращению с отработанными ртутьсодержащими лампами" (далее – оператор) </w:t>
      </w:r>
      <w:r w:rsidRPr="008273C7">
        <w:rPr>
          <w:rFonts w:cs="Times New Roman"/>
          <w:color w:val="212121"/>
          <w:lang w:val="ru-RU"/>
        </w:rPr>
        <w:t xml:space="preserve">-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порядке лицензии на осуществление деятельности по сбору, транспортированию, обработке, утилизации, обезвреживанию и размещению отходов </w:t>
      </w:r>
      <w:r w:rsidRPr="008273C7">
        <w:rPr>
          <w:rFonts w:cs="Times New Roman"/>
          <w:color w:val="212121"/>
        </w:rPr>
        <w:t>I</w:t>
      </w:r>
      <w:r w:rsidRPr="008273C7">
        <w:rPr>
          <w:rFonts w:cs="Times New Roman"/>
          <w:color w:val="212121"/>
          <w:lang w:val="ru-RU"/>
        </w:rPr>
        <w:t xml:space="preserve"> - </w:t>
      </w:r>
      <w:r w:rsidRPr="008273C7">
        <w:rPr>
          <w:rFonts w:cs="Times New Roman"/>
          <w:color w:val="212121"/>
        </w:rPr>
        <w:t>IV</w:t>
      </w:r>
      <w:r w:rsidRPr="008273C7">
        <w:rPr>
          <w:rFonts w:cs="Times New Roman"/>
          <w:color w:val="212121"/>
          <w:lang w:val="ru-RU"/>
        </w:rPr>
        <w:t xml:space="preserve"> класса опасности;</w:t>
      </w:r>
    </w:p>
    <w:p w:rsidR="00641DD6" w:rsidRPr="008273C7" w:rsidRDefault="00641DD6" w:rsidP="00641DD6">
      <w:pPr>
        <w:pStyle w:val="Textbody"/>
        <w:widowControl/>
        <w:jc w:val="both"/>
        <w:rPr>
          <w:rFonts w:cs="Times New Roman"/>
          <w:color w:val="212121"/>
          <w:lang w:val="ru-RU"/>
        </w:rPr>
      </w:pPr>
      <w:r w:rsidRPr="008273C7">
        <w:rPr>
          <w:rFonts w:cs="Times New Roman"/>
          <w:b/>
          <w:color w:val="212121"/>
          <w:lang w:val="ru-RU"/>
        </w:rPr>
        <w:t xml:space="preserve">"место накопления отработанных ртутьсодержащих ламп" </w:t>
      </w:r>
      <w:r w:rsidRPr="008273C7">
        <w:rPr>
          <w:rFonts w:cs="Times New Roman"/>
          <w:color w:val="212121"/>
          <w:lang w:val="ru-RU"/>
        </w:rPr>
        <w:t>-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rsidR="00641DD6" w:rsidRPr="008273C7" w:rsidRDefault="00641DD6" w:rsidP="00641DD6">
      <w:pPr>
        <w:pStyle w:val="Textbody"/>
        <w:widowControl/>
        <w:jc w:val="both"/>
        <w:rPr>
          <w:rFonts w:cs="Times New Roman"/>
          <w:color w:val="212121"/>
          <w:lang w:val="ru-RU"/>
        </w:rPr>
      </w:pPr>
      <w:r w:rsidRPr="008273C7">
        <w:rPr>
          <w:rFonts w:cs="Times New Roman"/>
          <w:b/>
          <w:color w:val="212121"/>
          <w:lang w:val="ru-RU"/>
        </w:rPr>
        <w:t xml:space="preserve">"индивидуальная упаковка для отработанных ртутьсодержащих ламп" </w:t>
      </w:r>
      <w:r w:rsidRPr="008273C7">
        <w:rPr>
          <w:rFonts w:cs="Times New Roman"/>
          <w:color w:val="212121"/>
          <w:lang w:val="ru-RU"/>
        </w:rPr>
        <w:t>- изделие, которое используется для упаковки отдельной отработанной ртутьсодержащей лампы, обеспечивающее ее сохранность при накоплении;</w:t>
      </w:r>
    </w:p>
    <w:p w:rsidR="00641DD6" w:rsidRPr="008273C7" w:rsidRDefault="00641DD6" w:rsidP="00641DD6">
      <w:pPr>
        <w:pStyle w:val="Textbody"/>
        <w:widowControl/>
        <w:jc w:val="both"/>
        <w:rPr>
          <w:rFonts w:cs="Times New Roman"/>
          <w:color w:val="212121"/>
          <w:lang w:val="ru-RU"/>
        </w:rPr>
      </w:pPr>
      <w:r w:rsidRPr="008273C7">
        <w:rPr>
          <w:rFonts w:cs="Times New Roman"/>
          <w:b/>
          <w:color w:val="212121"/>
          <w:lang w:val="ru-RU"/>
        </w:rPr>
        <w:t xml:space="preserve">"транспортная упаковка для отработанных ртутьсодержащих ламп" </w:t>
      </w:r>
      <w:r w:rsidRPr="008273C7">
        <w:rPr>
          <w:rFonts w:cs="Times New Roman"/>
          <w:color w:val="212121"/>
          <w:lang w:val="ru-RU"/>
        </w:rPr>
        <w:t>-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rsidR="00641DD6" w:rsidRPr="008273C7" w:rsidRDefault="00641DD6" w:rsidP="00641DD6">
      <w:pPr>
        <w:pStyle w:val="Textbody"/>
        <w:widowControl/>
        <w:jc w:val="both"/>
        <w:rPr>
          <w:rFonts w:cs="Times New Roman"/>
          <w:color w:val="212121"/>
          <w:lang w:val="ru-RU"/>
        </w:rPr>
      </w:pPr>
      <w:r w:rsidRPr="008273C7">
        <w:rPr>
          <w:rFonts w:cs="Times New Roman"/>
          <w:b/>
          <w:color w:val="212121"/>
          <w:lang w:val="ru-RU"/>
        </w:rPr>
        <w:t xml:space="preserve">"герметичность транспортной упаковки" </w:t>
      </w:r>
      <w:r w:rsidRPr="008273C7">
        <w:rPr>
          <w:rFonts w:cs="Times New Roman"/>
          <w:color w:val="212121"/>
          <w:lang w:val="ru-RU"/>
        </w:rPr>
        <w:t>-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rsidR="00641DD6" w:rsidRPr="008273C7" w:rsidRDefault="00641DD6" w:rsidP="00641DD6">
      <w:pPr>
        <w:pStyle w:val="Textbody"/>
        <w:widowControl/>
        <w:jc w:val="both"/>
        <w:rPr>
          <w:rFonts w:cs="Times New Roman"/>
          <w:color w:val="212121"/>
          <w:lang w:val="ru-RU"/>
        </w:rPr>
      </w:pPr>
      <w:r w:rsidRPr="008273C7">
        <w:rPr>
          <w:rFonts w:cs="Times New Roman"/>
          <w:color w:val="212121"/>
          <w:lang w:val="ru-RU"/>
        </w:rPr>
        <w:tab/>
        <w:t xml:space="preserve">1.3.  Порядок разработан в соответствии с </w:t>
      </w:r>
      <w:r w:rsidRPr="008273C7">
        <w:rPr>
          <w:rFonts w:cs="Times New Roman"/>
          <w:color w:val="212121"/>
          <w:shd w:val="clear" w:color="auto" w:fill="FFFFFF"/>
          <w:lang w:val="ru-RU"/>
        </w:rPr>
        <w:t>Федеральными законами от 24.06.1998 № 89-ФЗ «Об отходах производства и потребления», от 30.03.1999 № 52-ФЗ «О санитарно-</w:t>
      </w:r>
      <w:r w:rsidRPr="008273C7">
        <w:rPr>
          <w:rFonts w:cs="Times New Roman"/>
          <w:color w:val="212121"/>
          <w:shd w:val="clear" w:color="auto" w:fill="FFFFFF"/>
          <w:lang w:val="ru-RU"/>
        </w:rPr>
        <w:lastRenderedPageBreak/>
        <w:t>эпидемиологическом благополучии населения», от 10.01.2002 № 7-ФЗ «Об охране окружающей среды», от 06.10.2003 № 131-Ф3 «Об общих принципах организации местного самоуправления в Российской Федерации» и</w:t>
      </w:r>
      <w:r w:rsidRPr="008273C7">
        <w:rPr>
          <w:rFonts w:cs="Times New Roman"/>
          <w:color w:val="212121"/>
          <w:shd w:val="clear" w:color="auto" w:fill="FFFFFF"/>
        </w:rPr>
        <w:t> </w:t>
      </w:r>
      <w:r w:rsidRPr="008273C7">
        <w:rPr>
          <w:rFonts w:cs="Times New Roman"/>
          <w:color w:val="212121"/>
          <w:lang w:val="ru-RU"/>
        </w:rPr>
        <w:t xml:space="preserve">постановлениями Правительства Российской Федерации </w:t>
      </w:r>
      <w:r w:rsidRPr="008273C7">
        <w:rPr>
          <w:rFonts w:cs="Times New Roman"/>
          <w:color w:val="212121"/>
          <w:shd w:val="clear" w:color="auto" w:fill="FFFFFF"/>
          <w:lang w:val="ru-RU"/>
        </w:rPr>
        <w:t>от</w:t>
      </w:r>
      <w:r w:rsidRPr="008273C7">
        <w:rPr>
          <w:rFonts w:cs="Times New Roman"/>
          <w:color w:val="212121"/>
          <w:shd w:val="clear" w:color="auto" w:fill="FFFFFF"/>
        </w:rPr>
        <w:t> </w:t>
      </w:r>
      <w:r w:rsidRPr="008273C7">
        <w:rPr>
          <w:rFonts w:cs="Times New Roman"/>
          <w:color w:val="212121"/>
          <w:lang w:val="ru-RU"/>
        </w:rPr>
        <w:t>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8273C7">
        <w:rPr>
          <w:rFonts w:cs="Times New Roman"/>
          <w:color w:val="212121"/>
          <w:shd w:val="clear" w:color="auto" w:fill="FFFFFF"/>
          <w:lang w:val="ru-RU"/>
        </w:rPr>
        <w:t>.</w:t>
      </w:r>
    </w:p>
    <w:p w:rsidR="00641DD6" w:rsidRPr="008273C7" w:rsidRDefault="00641DD6" w:rsidP="00641DD6">
      <w:pPr>
        <w:pStyle w:val="Textbody"/>
        <w:widowControl/>
        <w:jc w:val="center"/>
        <w:rPr>
          <w:rFonts w:cs="Times New Roman"/>
          <w:b/>
          <w:color w:val="212121"/>
          <w:lang w:val="ru-RU"/>
        </w:rPr>
      </w:pPr>
      <w:r w:rsidRPr="008273C7">
        <w:rPr>
          <w:rFonts w:cs="Times New Roman"/>
          <w:b/>
          <w:color w:val="212121"/>
          <w:lang w:val="ru-RU"/>
        </w:rPr>
        <w:t>2. Организация сбора отработанных ртутьсодержащих ламп</w:t>
      </w:r>
    </w:p>
    <w:p w:rsidR="00641DD6" w:rsidRPr="008273C7" w:rsidRDefault="00641DD6" w:rsidP="00641DD6">
      <w:pPr>
        <w:pStyle w:val="Textbody"/>
        <w:widowControl/>
        <w:jc w:val="both"/>
        <w:rPr>
          <w:rFonts w:cs="Times New Roman"/>
          <w:color w:val="212121"/>
          <w:lang w:val="ru-RU"/>
        </w:rPr>
      </w:pPr>
      <w:r w:rsidRPr="008273C7">
        <w:rPr>
          <w:rFonts w:cs="Times New Roman"/>
          <w:color w:val="212121"/>
          <w:lang w:val="ru-RU"/>
        </w:rPr>
        <w:tab/>
        <w:t>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0,01 %,"отработанные ртутьсодержащие лампы" выведенные из эксплуатации и подлежащие утилизации.</w:t>
      </w:r>
    </w:p>
    <w:p w:rsidR="00641DD6" w:rsidRPr="008273C7" w:rsidRDefault="00641DD6" w:rsidP="00641DD6">
      <w:pPr>
        <w:pStyle w:val="Textbody"/>
        <w:widowControl/>
        <w:jc w:val="both"/>
        <w:rPr>
          <w:rFonts w:cs="Times New Roman"/>
          <w:color w:val="212121"/>
          <w:lang w:val="ru-RU"/>
        </w:rPr>
      </w:pPr>
      <w:r w:rsidRPr="008273C7">
        <w:rPr>
          <w:rFonts w:cs="Times New Roman"/>
          <w:color w:val="212121"/>
          <w:lang w:val="ru-RU"/>
        </w:rPr>
        <w:tab/>
        <w:t xml:space="preserve">2.2 Сбор и размещение отработанных ртутьсодержащих ламп от физических лиц, являющихся собственниками, нанимателями, пользователями помещений в жилых домах обеспечивает </w:t>
      </w:r>
      <w:proofErr w:type="gramStart"/>
      <w:r w:rsidRPr="008273C7">
        <w:rPr>
          <w:rFonts w:cs="Times New Roman"/>
          <w:color w:val="212121"/>
          <w:lang w:val="ru-RU"/>
        </w:rPr>
        <w:t>администрация  Боевского</w:t>
      </w:r>
      <w:proofErr w:type="gramEnd"/>
      <w:r w:rsidRPr="008273C7">
        <w:rPr>
          <w:rFonts w:cs="Times New Roman"/>
          <w:color w:val="212121"/>
          <w:lang w:val="ru-RU"/>
        </w:rPr>
        <w:t xml:space="preserve"> сельского Каширского муниципального района Воронежской области</w:t>
      </w:r>
      <w:r w:rsidRPr="008273C7">
        <w:rPr>
          <w:rFonts w:cs="Times New Roman"/>
          <w:color w:val="212121"/>
          <w:lang w:val="ru-RU"/>
        </w:rPr>
        <w:t>.</w:t>
      </w:r>
    </w:p>
    <w:p w:rsidR="00641DD6" w:rsidRPr="008273C7" w:rsidRDefault="00641DD6" w:rsidP="00641DD6">
      <w:pPr>
        <w:pStyle w:val="Textbody"/>
        <w:widowControl/>
        <w:jc w:val="both"/>
        <w:rPr>
          <w:rFonts w:cs="Times New Roman"/>
          <w:color w:val="212121"/>
          <w:lang w:val="ru-RU"/>
        </w:rPr>
      </w:pPr>
      <w:r w:rsidRPr="008273C7">
        <w:rPr>
          <w:rFonts w:cs="Times New Roman"/>
          <w:color w:val="212121"/>
          <w:lang w:val="ru-RU"/>
        </w:rPr>
        <w:tab/>
        <w:t>2.3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rsidR="00641DD6" w:rsidRPr="008273C7" w:rsidRDefault="00641DD6" w:rsidP="00641DD6">
      <w:pPr>
        <w:pStyle w:val="Textbody"/>
        <w:widowControl/>
        <w:jc w:val="both"/>
        <w:rPr>
          <w:rFonts w:cs="Times New Roman"/>
          <w:color w:val="212121"/>
          <w:lang w:val="ru-RU"/>
        </w:rPr>
      </w:pPr>
      <w:r w:rsidRPr="008273C7">
        <w:rPr>
          <w:rFonts w:cs="Times New Roman"/>
          <w:color w:val="212121"/>
          <w:lang w:val="ru-RU"/>
        </w:rPr>
        <w:tab/>
        <w:t>2.4.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rsidR="00641DD6" w:rsidRPr="008273C7" w:rsidRDefault="00641DD6" w:rsidP="00641DD6">
      <w:pPr>
        <w:pStyle w:val="Textbody"/>
        <w:widowControl/>
        <w:jc w:val="both"/>
        <w:rPr>
          <w:rFonts w:cs="Times New Roman"/>
          <w:color w:val="212121"/>
          <w:lang w:val="ru-RU"/>
        </w:rPr>
      </w:pPr>
      <w:r w:rsidRPr="008273C7">
        <w:rPr>
          <w:rFonts w:cs="Times New Roman"/>
          <w:color w:val="212121"/>
          <w:lang w:val="ru-RU"/>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rsidR="00641DD6" w:rsidRPr="008273C7" w:rsidRDefault="00641DD6" w:rsidP="00641DD6">
      <w:pPr>
        <w:pStyle w:val="Textbody"/>
        <w:widowControl/>
        <w:jc w:val="both"/>
        <w:rPr>
          <w:rFonts w:cs="Times New Roman"/>
          <w:color w:val="212121"/>
          <w:shd w:val="clear" w:color="auto" w:fill="FFFFFF"/>
          <w:lang w:val="ru-RU"/>
        </w:rPr>
      </w:pPr>
      <w:r w:rsidRPr="008273C7">
        <w:rPr>
          <w:rFonts w:cs="Times New Roman"/>
          <w:color w:val="212121"/>
          <w:shd w:val="clear" w:color="auto" w:fill="FFFFFF"/>
          <w:lang w:val="ru-RU"/>
        </w:rPr>
        <w:tab/>
        <w:t>2.5.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rsidR="00641DD6" w:rsidRPr="008273C7" w:rsidRDefault="00641DD6" w:rsidP="00641DD6">
      <w:pPr>
        <w:pStyle w:val="Textbody"/>
        <w:widowControl/>
        <w:jc w:val="both"/>
        <w:rPr>
          <w:rFonts w:cs="Times New Roman"/>
          <w:color w:val="212121"/>
          <w:lang w:val="ru-RU"/>
        </w:rPr>
      </w:pPr>
      <w:r w:rsidRPr="008273C7">
        <w:rPr>
          <w:rFonts w:cs="Times New Roman"/>
          <w:color w:val="212121"/>
          <w:shd w:val="clear" w:color="auto" w:fill="FFFFFF"/>
          <w:lang w:val="ru-RU"/>
        </w:rPr>
        <w:tab/>
        <w:t>2.6.</w:t>
      </w:r>
      <w:r w:rsidRPr="008273C7">
        <w:rPr>
          <w:rFonts w:cs="Times New Roman"/>
          <w:color w:val="212121"/>
          <w:shd w:val="clear" w:color="auto" w:fill="FFFFFF"/>
        </w:rPr>
        <w:t> </w:t>
      </w:r>
      <w:r w:rsidRPr="008273C7">
        <w:rPr>
          <w:rFonts w:cs="Times New Roman"/>
          <w:color w:val="212121"/>
          <w:lang w:val="ru-RU"/>
        </w:rPr>
        <w:t>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rsidR="00641DD6" w:rsidRPr="008273C7" w:rsidRDefault="00641DD6" w:rsidP="00641DD6">
      <w:pPr>
        <w:pStyle w:val="Textbody"/>
        <w:widowControl/>
        <w:jc w:val="both"/>
        <w:rPr>
          <w:rFonts w:cs="Times New Roman"/>
          <w:lang w:val="ru-RU"/>
        </w:rPr>
      </w:pPr>
      <w:r w:rsidRPr="008273C7">
        <w:rPr>
          <w:rFonts w:cs="Times New Roman"/>
          <w:color w:val="212121"/>
          <w:shd w:val="clear" w:color="auto" w:fill="FFFFFF"/>
          <w:lang w:val="ru-RU"/>
        </w:rPr>
        <w:tab/>
        <w:t>2.7</w:t>
      </w:r>
      <w:r w:rsidRPr="008273C7">
        <w:rPr>
          <w:rFonts w:cs="Times New Roman"/>
          <w:color w:val="212121"/>
          <w:shd w:val="clear" w:color="auto" w:fill="FFFFFF"/>
        </w:rPr>
        <w:t> </w:t>
      </w:r>
      <w:r w:rsidRPr="008273C7">
        <w:rPr>
          <w:rFonts w:cs="Times New Roman"/>
          <w:color w:val="212121"/>
          <w:lang w:val="ru-RU"/>
        </w:rPr>
        <w:t>Транспортирование отработанных ртутьсодержащих ламп осуществляется оператором в соответствии с требованиями с</w:t>
      </w:r>
      <w:r w:rsidRPr="008273C7">
        <w:rPr>
          <w:rFonts w:cs="Times New Roman"/>
          <w:color w:val="0263B2"/>
          <w:lang w:val="ru-RU"/>
        </w:rPr>
        <w:t xml:space="preserve">татьи 16 </w:t>
      </w:r>
      <w:r w:rsidRPr="008273C7">
        <w:rPr>
          <w:rFonts w:cs="Times New Roman"/>
          <w:color w:val="212121"/>
          <w:lang w:val="ru-RU"/>
        </w:rPr>
        <w:t>Федерального закона "Об отходах производства и потребления". 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
    <w:p w:rsidR="00641DD6" w:rsidRPr="008273C7" w:rsidRDefault="00641DD6" w:rsidP="00641DD6">
      <w:pPr>
        <w:pStyle w:val="Textbody"/>
        <w:widowControl/>
        <w:jc w:val="both"/>
        <w:rPr>
          <w:rFonts w:cs="Times New Roman"/>
          <w:color w:val="212121"/>
          <w:lang w:val="ru-RU"/>
        </w:rPr>
      </w:pPr>
      <w:r w:rsidRPr="008273C7">
        <w:rPr>
          <w:rFonts w:cs="Times New Roman"/>
          <w:color w:val="212121"/>
          <w:shd w:val="clear" w:color="auto" w:fill="FFFFFF"/>
          <w:lang w:val="ru-RU"/>
        </w:rPr>
        <w:tab/>
        <w:t>2.8</w:t>
      </w:r>
      <w:r w:rsidRPr="008273C7">
        <w:rPr>
          <w:rFonts w:cs="Times New Roman"/>
          <w:color w:val="212121"/>
          <w:lang w:val="ru-RU"/>
        </w:rPr>
        <w:t>.</w:t>
      </w:r>
      <w:r w:rsidRPr="008273C7">
        <w:rPr>
          <w:rFonts w:cs="Times New Roman"/>
          <w:color w:val="212121"/>
          <w:lang w:val="ru-RU"/>
        </w:rPr>
        <w:tab/>
        <w:t xml:space="preserve">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w:t>
      </w:r>
      <w:r w:rsidRPr="008273C7">
        <w:rPr>
          <w:rFonts w:cs="Times New Roman"/>
          <w:color w:val="212121"/>
          <w:lang w:val="ru-RU"/>
        </w:rPr>
        <w:lastRenderedPageBreak/>
        <w:t>причинение вреда жизни и здоровью человека. Транспортирование поврежденных отработанных ртутьсодержащих ламп осуществляется оператором.</w:t>
      </w:r>
    </w:p>
    <w:p w:rsidR="00641DD6" w:rsidRPr="008273C7" w:rsidRDefault="00641DD6" w:rsidP="00641DD6">
      <w:pPr>
        <w:pStyle w:val="Textbody"/>
        <w:widowControl/>
        <w:jc w:val="both"/>
        <w:rPr>
          <w:rFonts w:cs="Times New Roman"/>
          <w:color w:val="212121"/>
          <w:lang w:val="ru-RU"/>
        </w:rPr>
      </w:pPr>
      <w:r w:rsidRPr="008273C7">
        <w:rPr>
          <w:rFonts w:cs="Times New Roman"/>
          <w:color w:val="212121"/>
          <w:shd w:val="clear" w:color="auto" w:fill="FFFFFF"/>
          <w:lang w:val="ru-RU"/>
        </w:rPr>
        <w:tab/>
        <w:t>2.9</w:t>
      </w:r>
      <w:r w:rsidRPr="008273C7">
        <w:rPr>
          <w:rFonts w:cs="Times New Roman"/>
          <w:color w:val="212121"/>
          <w:lang w:val="ru-RU"/>
        </w:rPr>
        <w:t xml:space="preserve">. Сбор отработанных ртутьсодержащих ламп у потребителей осуществляют операторы в местах накопления отработанных ртутьсодержащих ламп, информация о которых отражена в территориальной схеме обращения с отходами </w:t>
      </w:r>
      <w:proofErr w:type="gramStart"/>
      <w:r w:rsidR="008273C7" w:rsidRPr="008273C7">
        <w:rPr>
          <w:rFonts w:cs="Times New Roman"/>
          <w:color w:val="212121"/>
          <w:lang w:val="ru-RU"/>
        </w:rPr>
        <w:t xml:space="preserve">Воронежской </w:t>
      </w:r>
      <w:r w:rsidRPr="008273C7">
        <w:rPr>
          <w:rFonts w:cs="Times New Roman"/>
          <w:color w:val="212121"/>
          <w:lang w:val="ru-RU"/>
        </w:rPr>
        <w:t xml:space="preserve"> области</w:t>
      </w:r>
      <w:proofErr w:type="gramEnd"/>
      <w:r w:rsidRPr="008273C7">
        <w:rPr>
          <w:rFonts w:cs="Times New Roman"/>
          <w:color w:val="212121"/>
          <w:lang w:val="ru-RU"/>
        </w:rPr>
        <w:t>.</w:t>
      </w:r>
    </w:p>
    <w:p w:rsidR="00641DD6" w:rsidRPr="008273C7" w:rsidRDefault="00641DD6" w:rsidP="00641DD6">
      <w:pPr>
        <w:pStyle w:val="Textbody"/>
        <w:widowControl/>
        <w:jc w:val="both"/>
        <w:rPr>
          <w:rFonts w:cs="Times New Roman"/>
          <w:color w:val="212121"/>
          <w:lang w:val="ru-RU"/>
        </w:rPr>
      </w:pPr>
      <w:r w:rsidRPr="008273C7">
        <w:rPr>
          <w:rFonts w:cs="Times New Roman"/>
          <w:color w:val="212121"/>
          <w:shd w:val="clear" w:color="auto" w:fill="FFFFFF"/>
          <w:lang w:val="ru-RU"/>
        </w:rPr>
        <w:tab/>
        <w:t>2.</w:t>
      </w:r>
      <w:r w:rsidRPr="008273C7">
        <w:rPr>
          <w:rFonts w:cs="Times New Roman"/>
          <w:color w:val="212121"/>
          <w:lang w:val="ru-RU"/>
        </w:rPr>
        <w:t>10.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rsidR="00641DD6" w:rsidRPr="008273C7" w:rsidRDefault="00641DD6" w:rsidP="00641DD6">
      <w:pPr>
        <w:pStyle w:val="Textbody"/>
        <w:widowControl/>
        <w:jc w:val="both"/>
        <w:rPr>
          <w:rFonts w:cs="Times New Roman"/>
          <w:lang w:val="ru-RU"/>
        </w:rPr>
      </w:pPr>
      <w:r w:rsidRPr="008273C7">
        <w:rPr>
          <w:rFonts w:cs="Times New Roman"/>
          <w:color w:val="212121"/>
          <w:shd w:val="clear" w:color="auto" w:fill="FFFFFF"/>
          <w:lang w:val="ru-RU"/>
        </w:rPr>
        <w:tab/>
        <w:t>2.</w:t>
      </w:r>
      <w:r w:rsidRPr="008273C7">
        <w:rPr>
          <w:rFonts w:cs="Times New Roman"/>
          <w:color w:val="212121"/>
          <w:lang w:val="ru-RU"/>
        </w:rPr>
        <w:t xml:space="preserve">11. 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w:t>
      </w:r>
      <w:hyperlink r:id="rId4" w:history="1">
        <w:r w:rsidRPr="008273C7">
          <w:rPr>
            <w:rFonts w:cs="Times New Roman"/>
            <w:lang w:val="ru-RU"/>
          </w:rPr>
          <w:t>статьей 19</w:t>
        </w:r>
      </w:hyperlink>
      <w:r w:rsidRPr="008273C7">
        <w:rPr>
          <w:rFonts w:cs="Times New Roman"/>
          <w:color w:val="0263B2"/>
          <w:u w:val="single"/>
          <w:lang w:val="ru-RU"/>
        </w:rPr>
        <w:t xml:space="preserve"> </w:t>
      </w:r>
      <w:r w:rsidRPr="008273C7">
        <w:rPr>
          <w:rFonts w:cs="Times New Roman"/>
          <w:color w:val="212121"/>
          <w:lang w:val="ru-RU"/>
        </w:rPr>
        <w:t>Федерального закона "Об отходах производства и потребления".</w:t>
      </w:r>
    </w:p>
    <w:p w:rsidR="00641DD6" w:rsidRPr="008273C7" w:rsidRDefault="00641DD6" w:rsidP="00641DD6">
      <w:pPr>
        <w:pStyle w:val="Textbody"/>
        <w:widowControl/>
        <w:jc w:val="both"/>
        <w:rPr>
          <w:rFonts w:cs="Times New Roman"/>
          <w:color w:val="212121"/>
          <w:lang w:val="ru-RU"/>
        </w:rPr>
      </w:pPr>
      <w:r w:rsidRPr="008273C7">
        <w:rPr>
          <w:rFonts w:cs="Times New Roman"/>
          <w:color w:val="212121"/>
          <w:shd w:val="clear" w:color="auto" w:fill="FFFFFF"/>
          <w:lang w:val="ru-RU"/>
        </w:rPr>
        <w:tab/>
        <w:t>2.</w:t>
      </w:r>
      <w:r w:rsidRPr="008273C7">
        <w:rPr>
          <w:rFonts w:cs="Times New Roman"/>
          <w:color w:val="212121"/>
          <w:lang w:val="ru-RU"/>
        </w:rPr>
        <w:t>12. Захоронение отработанных ртутьсодержащих ламп запрещено.</w:t>
      </w:r>
    </w:p>
    <w:p w:rsidR="00641DD6" w:rsidRPr="008273C7" w:rsidRDefault="00641DD6" w:rsidP="00641DD6">
      <w:pPr>
        <w:pStyle w:val="Textbody"/>
        <w:widowControl/>
        <w:rPr>
          <w:rFonts w:cs="Times New Roman"/>
          <w:color w:val="212121"/>
          <w:shd w:val="clear" w:color="auto" w:fill="FFFFFF"/>
          <w:lang w:val="ru-RU"/>
        </w:rPr>
      </w:pPr>
      <w:r w:rsidRPr="008273C7">
        <w:rPr>
          <w:rFonts w:cs="Times New Roman"/>
          <w:color w:val="212121"/>
          <w:shd w:val="clear" w:color="auto" w:fill="FFFFFF"/>
        </w:rPr>
        <w:t> </w:t>
      </w:r>
    </w:p>
    <w:p w:rsidR="00641DD6" w:rsidRPr="008273C7" w:rsidRDefault="00641DD6" w:rsidP="00641DD6">
      <w:pPr>
        <w:pStyle w:val="Textbody"/>
        <w:widowControl/>
        <w:jc w:val="center"/>
        <w:rPr>
          <w:rFonts w:cs="Times New Roman"/>
          <w:b/>
          <w:color w:val="212121"/>
          <w:lang w:val="ru-RU"/>
        </w:rPr>
      </w:pPr>
      <w:r w:rsidRPr="008273C7">
        <w:rPr>
          <w:rFonts w:cs="Times New Roman"/>
          <w:b/>
          <w:color w:val="212121"/>
          <w:lang w:val="ru-RU"/>
        </w:rPr>
        <w:t>3. Информирование населения</w:t>
      </w:r>
    </w:p>
    <w:p w:rsidR="00641DD6" w:rsidRPr="008273C7" w:rsidRDefault="00641DD6" w:rsidP="00641DD6">
      <w:pPr>
        <w:pStyle w:val="Textbody"/>
        <w:widowControl/>
        <w:jc w:val="both"/>
        <w:rPr>
          <w:rFonts w:cs="Times New Roman"/>
          <w:color w:val="212121"/>
          <w:lang w:val="ru-RU"/>
        </w:rPr>
      </w:pPr>
      <w:r w:rsidRPr="008273C7">
        <w:rPr>
          <w:rFonts w:cs="Times New Roman"/>
          <w:color w:val="212121"/>
          <w:lang w:val="ru-RU"/>
        </w:rPr>
        <w:tab/>
        <w:t xml:space="preserve">3.1. Информирование о порядке сбора </w:t>
      </w:r>
      <w:r w:rsidRPr="008273C7">
        <w:rPr>
          <w:rFonts w:cs="Times New Roman"/>
          <w:color w:val="212121"/>
          <w:shd w:val="clear" w:color="auto" w:fill="FFFFFF"/>
          <w:lang w:val="ru-RU"/>
        </w:rPr>
        <w:t>отработанных ртутьсодержащих</w:t>
      </w:r>
      <w:r w:rsidRPr="008273C7">
        <w:rPr>
          <w:rFonts w:cs="Times New Roman"/>
          <w:color w:val="212121"/>
          <w:shd w:val="clear" w:color="auto" w:fill="FFFFFF"/>
        </w:rPr>
        <w:t> </w:t>
      </w:r>
      <w:r w:rsidRPr="008273C7">
        <w:rPr>
          <w:rFonts w:cs="Times New Roman"/>
          <w:color w:val="212121"/>
          <w:lang w:val="ru-RU"/>
        </w:rPr>
        <w:t xml:space="preserve">ламп </w:t>
      </w:r>
      <w:r w:rsidRPr="008273C7">
        <w:rPr>
          <w:rFonts w:cs="Times New Roman"/>
          <w:color w:val="212121"/>
          <w:shd w:val="clear" w:color="auto" w:fill="FFFFFF"/>
          <w:lang w:val="ru-RU"/>
        </w:rPr>
        <w:t xml:space="preserve">осуществляется </w:t>
      </w:r>
      <w:proofErr w:type="gramStart"/>
      <w:r w:rsidRPr="008273C7">
        <w:rPr>
          <w:rFonts w:cs="Times New Roman"/>
          <w:color w:val="212121"/>
          <w:shd w:val="clear" w:color="auto" w:fill="FFFFFF"/>
          <w:lang w:val="ru-RU"/>
        </w:rPr>
        <w:t>администрацией  Боевского</w:t>
      </w:r>
      <w:proofErr w:type="gramEnd"/>
      <w:r w:rsidRPr="008273C7">
        <w:rPr>
          <w:rFonts w:cs="Times New Roman"/>
          <w:color w:val="212121"/>
          <w:shd w:val="clear" w:color="auto" w:fill="FFFFFF"/>
          <w:lang w:val="ru-RU"/>
        </w:rPr>
        <w:t xml:space="preserve"> сельского Каширского муниципального района Воронежской области</w:t>
      </w:r>
      <w:r w:rsidRPr="008273C7">
        <w:rPr>
          <w:rFonts w:cs="Times New Roman"/>
          <w:color w:val="212121"/>
          <w:shd w:val="clear" w:color="auto" w:fill="FFFFFF"/>
          <w:lang w:val="ru-RU"/>
        </w:rPr>
        <w:t>,</w:t>
      </w:r>
      <w:r w:rsidRPr="008273C7">
        <w:rPr>
          <w:rFonts w:cs="Times New Roman"/>
          <w:color w:val="212121"/>
          <w:shd w:val="clear" w:color="auto" w:fill="FFFFFF"/>
        </w:rPr>
        <w:t> </w:t>
      </w:r>
      <w:r w:rsidRPr="008273C7">
        <w:rPr>
          <w:rFonts w:cs="Times New Roman"/>
          <w:color w:val="212121"/>
          <w:lang w:val="ru-RU"/>
        </w:rPr>
        <w:t>оператором по обращению с отработанными ртутьсодержащими лампами</w:t>
      </w:r>
      <w:r w:rsidRPr="008273C7">
        <w:rPr>
          <w:rFonts w:cs="Times New Roman"/>
          <w:color w:val="212121"/>
          <w:shd w:val="clear" w:color="auto" w:fill="FFFFFF"/>
          <w:lang w:val="ru-RU"/>
        </w:rPr>
        <w:t>.</w:t>
      </w:r>
    </w:p>
    <w:p w:rsidR="00641DD6" w:rsidRPr="008273C7" w:rsidRDefault="00641DD6" w:rsidP="00641DD6">
      <w:pPr>
        <w:pStyle w:val="Textbody"/>
        <w:widowControl/>
        <w:jc w:val="both"/>
        <w:rPr>
          <w:rFonts w:cs="Times New Roman"/>
          <w:color w:val="212121"/>
          <w:lang w:val="ru-RU"/>
        </w:rPr>
      </w:pPr>
      <w:r w:rsidRPr="008273C7">
        <w:rPr>
          <w:rFonts w:cs="Times New Roman"/>
          <w:color w:val="212121"/>
          <w:shd w:val="clear" w:color="auto" w:fill="FFFFFF"/>
          <w:lang w:val="ru-RU"/>
        </w:rPr>
        <w:tab/>
        <w:t>3.2. Информация о порядке сбора отработанных ртутьсодержащих</w:t>
      </w:r>
      <w:r w:rsidRPr="008273C7">
        <w:rPr>
          <w:rFonts w:cs="Times New Roman"/>
          <w:color w:val="212121"/>
          <w:shd w:val="clear" w:color="auto" w:fill="FFFFFF"/>
        </w:rPr>
        <w:t> </w:t>
      </w:r>
      <w:r w:rsidRPr="008273C7">
        <w:rPr>
          <w:rFonts w:cs="Times New Roman"/>
          <w:color w:val="212121"/>
          <w:lang w:val="ru-RU"/>
        </w:rPr>
        <w:t xml:space="preserve">ламп </w:t>
      </w:r>
      <w:r w:rsidRPr="008273C7">
        <w:rPr>
          <w:rFonts w:cs="Times New Roman"/>
          <w:color w:val="212121"/>
          <w:shd w:val="clear" w:color="auto" w:fill="FFFFFF"/>
          <w:lang w:val="ru-RU"/>
        </w:rPr>
        <w:t xml:space="preserve">размещается на официальном сайте </w:t>
      </w:r>
      <w:proofErr w:type="gramStart"/>
      <w:r w:rsidRPr="008273C7">
        <w:rPr>
          <w:rFonts w:cs="Times New Roman"/>
          <w:color w:val="212121"/>
          <w:shd w:val="clear" w:color="auto" w:fill="FFFFFF"/>
          <w:lang w:val="ru-RU"/>
        </w:rPr>
        <w:t>администрацией  Боевского</w:t>
      </w:r>
      <w:proofErr w:type="gramEnd"/>
      <w:r w:rsidRPr="008273C7">
        <w:rPr>
          <w:rFonts w:cs="Times New Roman"/>
          <w:color w:val="212121"/>
          <w:shd w:val="clear" w:color="auto" w:fill="FFFFFF"/>
          <w:lang w:val="ru-RU"/>
        </w:rPr>
        <w:t xml:space="preserve"> сельского Каширского муниципального района Воронежской области</w:t>
      </w:r>
      <w:r w:rsidRPr="008273C7">
        <w:rPr>
          <w:rFonts w:cs="Times New Roman"/>
          <w:color w:val="212121"/>
          <w:shd w:val="clear" w:color="auto" w:fill="FFFFFF"/>
        </w:rPr>
        <w:t> </w:t>
      </w:r>
      <w:r w:rsidRPr="008273C7">
        <w:rPr>
          <w:rFonts w:cs="Times New Roman"/>
          <w:color w:val="212121"/>
          <w:shd w:val="clear" w:color="auto" w:fill="FFFFFF"/>
          <w:lang w:val="ru-RU"/>
        </w:rPr>
        <w:t>в сети Интернет, в местах реализации ртутьсодержащих ламп, по месту нахождения</w:t>
      </w:r>
      <w:r w:rsidRPr="008273C7">
        <w:rPr>
          <w:rFonts w:cs="Times New Roman"/>
          <w:color w:val="212121"/>
          <w:shd w:val="clear" w:color="auto" w:fill="FFFFFF"/>
        </w:rPr>
        <w:t> </w:t>
      </w:r>
      <w:r w:rsidRPr="008273C7">
        <w:rPr>
          <w:rFonts w:cs="Times New Roman"/>
          <w:color w:val="212121"/>
          <w:lang w:val="ru-RU"/>
        </w:rPr>
        <w:t>оператором по обращению с отработанными ртутьсодержащими лампами</w:t>
      </w:r>
      <w:r w:rsidRPr="008273C7">
        <w:rPr>
          <w:rFonts w:cs="Times New Roman"/>
          <w:color w:val="212121"/>
          <w:shd w:val="clear" w:color="auto" w:fill="FFFFFF"/>
          <w:lang w:val="ru-RU"/>
        </w:rPr>
        <w:t>.</w:t>
      </w:r>
    </w:p>
    <w:p w:rsidR="00641DD6" w:rsidRPr="008273C7" w:rsidRDefault="00641DD6" w:rsidP="00641DD6">
      <w:pPr>
        <w:pStyle w:val="Textbody"/>
        <w:widowControl/>
        <w:jc w:val="both"/>
        <w:rPr>
          <w:rFonts w:cs="Times New Roman"/>
          <w:color w:val="212121"/>
          <w:lang w:val="ru-RU"/>
        </w:rPr>
      </w:pPr>
    </w:p>
    <w:p w:rsidR="00641DD6" w:rsidRPr="008273C7" w:rsidRDefault="00641DD6" w:rsidP="00641DD6">
      <w:pPr>
        <w:pStyle w:val="Textbody"/>
        <w:widowControl/>
        <w:jc w:val="both"/>
        <w:rPr>
          <w:rFonts w:cs="Times New Roman"/>
          <w:color w:val="212121"/>
          <w:lang w:val="ru-RU"/>
        </w:rPr>
      </w:pPr>
    </w:p>
    <w:p w:rsidR="00641DD6" w:rsidRPr="008273C7" w:rsidRDefault="00641DD6" w:rsidP="00641DD6">
      <w:pPr>
        <w:pStyle w:val="Textbody"/>
        <w:widowControl/>
        <w:jc w:val="right"/>
        <w:rPr>
          <w:rFonts w:cs="Times New Roman"/>
          <w:color w:val="212121"/>
          <w:lang w:val="ru-RU"/>
        </w:rPr>
      </w:pPr>
    </w:p>
    <w:p w:rsidR="00641DD6" w:rsidRPr="008273C7" w:rsidRDefault="00641DD6" w:rsidP="00641DD6">
      <w:pPr>
        <w:pStyle w:val="Standard"/>
        <w:spacing w:line="0" w:lineRule="atLeast"/>
        <w:jc w:val="right"/>
        <w:rPr>
          <w:rFonts w:cs="Times New Roman"/>
          <w:lang w:val="ru-RU"/>
        </w:rPr>
      </w:pPr>
    </w:p>
    <w:p w:rsidR="00641DD6" w:rsidRPr="008273C7" w:rsidRDefault="00641DD6" w:rsidP="00641DD6">
      <w:pPr>
        <w:pStyle w:val="Standard"/>
        <w:spacing w:line="0" w:lineRule="atLeast"/>
        <w:jc w:val="right"/>
        <w:rPr>
          <w:rFonts w:cs="Times New Roman"/>
          <w:lang w:val="ru-RU"/>
        </w:rPr>
      </w:pPr>
    </w:p>
    <w:p w:rsidR="00641DD6" w:rsidRPr="008273C7" w:rsidRDefault="00641DD6" w:rsidP="00641DD6">
      <w:pPr>
        <w:pStyle w:val="Standard"/>
        <w:spacing w:line="0" w:lineRule="atLeast"/>
        <w:jc w:val="right"/>
        <w:rPr>
          <w:rFonts w:cs="Times New Roman"/>
          <w:lang w:val="ru-RU"/>
        </w:rPr>
      </w:pPr>
    </w:p>
    <w:p w:rsidR="00641DD6" w:rsidRPr="008273C7" w:rsidRDefault="00641DD6" w:rsidP="00641DD6">
      <w:pPr>
        <w:pStyle w:val="Standard"/>
        <w:spacing w:line="0" w:lineRule="atLeast"/>
        <w:jc w:val="right"/>
        <w:rPr>
          <w:rFonts w:cs="Times New Roman"/>
          <w:lang w:val="ru-RU"/>
        </w:rPr>
      </w:pPr>
    </w:p>
    <w:p w:rsidR="00641DD6" w:rsidRPr="008273C7" w:rsidRDefault="00641DD6" w:rsidP="00641DD6">
      <w:pPr>
        <w:pStyle w:val="Standard"/>
        <w:spacing w:line="0" w:lineRule="atLeast"/>
        <w:jc w:val="right"/>
        <w:rPr>
          <w:rFonts w:cs="Times New Roman"/>
          <w:lang w:val="ru-RU"/>
        </w:rPr>
      </w:pPr>
    </w:p>
    <w:p w:rsidR="00641DD6" w:rsidRPr="008273C7" w:rsidRDefault="00641DD6" w:rsidP="00641DD6">
      <w:pPr>
        <w:pStyle w:val="Standard"/>
        <w:spacing w:line="0" w:lineRule="atLeast"/>
        <w:jc w:val="right"/>
        <w:rPr>
          <w:rFonts w:cs="Times New Roman"/>
          <w:lang w:val="ru-RU"/>
        </w:rPr>
      </w:pPr>
    </w:p>
    <w:p w:rsidR="00641DD6" w:rsidRPr="008273C7" w:rsidRDefault="00641DD6" w:rsidP="00641DD6">
      <w:pPr>
        <w:pStyle w:val="Standard"/>
        <w:spacing w:line="0" w:lineRule="atLeast"/>
        <w:jc w:val="right"/>
        <w:rPr>
          <w:rFonts w:cs="Times New Roman"/>
          <w:lang w:val="ru-RU"/>
        </w:rPr>
      </w:pPr>
    </w:p>
    <w:p w:rsidR="00641DD6" w:rsidRPr="008273C7" w:rsidRDefault="00641DD6" w:rsidP="00641DD6">
      <w:pPr>
        <w:pStyle w:val="Standard"/>
        <w:spacing w:line="0" w:lineRule="atLeast"/>
        <w:jc w:val="right"/>
        <w:rPr>
          <w:rFonts w:cs="Times New Roman"/>
          <w:lang w:val="ru-RU"/>
        </w:rPr>
      </w:pPr>
    </w:p>
    <w:p w:rsidR="00641DD6" w:rsidRPr="008273C7" w:rsidRDefault="00641DD6" w:rsidP="00641DD6">
      <w:pPr>
        <w:pStyle w:val="Standard"/>
        <w:spacing w:line="0" w:lineRule="atLeast"/>
        <w:jc w:val="right"/>
        <w:rPr>
          <w:rFonts w:cs="Times New Roman"/>
          <w:lang w:val="ru-RU"/>
        </w:rPr>
      </w:pPr>
    </w:p>
    <w:p w:rsidR="00641DD6" w:rsidRPr="008273C7" w:rsidRDefault="00641DD6" w:rsidP="00641DD6">
      <w:pPr>
        <w:pStyle w:val="Standard"/>
        <w:spacing w:line="0" w:lineRule="atLeast"/>
        <w:jc w:val="right"/>
        <w:rPr>
          <w:rFonts w:cs="Times New Roman"/>
          <w:lang w:val="ru-RU"/>
        </w:rPr>
      </w:pPr>
    </w:p>
    <w:p w:rsidR="00641DD6" w:rsidRPr="008273C7" w:rsidRDefault="00641DD6" w:rsidP="00641DD6">
      <w:pPr>
        <w:pStyle w:val="Standard"/>
        <w:spacing w:line="0" w:lineRule="atLeast"/>
        <w:jc w:val="right"/>
        <w:rPr>
          <w:rFonts w:cs="Times New Roman"/>
          <w:lang w:val="ru-RU"/>
        </w:rPr>
      </w:pPr>
    </w:p>
    <w:p w:rsidR="00641DD6" w:rsidRPr="008273C7" w:rsidRDefault="00641DD6" w:rsidP="00641DD6">
      <w:pPr>
        <w:pStyle w:val="Standard"/>
        <w:spacing w:line="0" w:lineRule="atLeast"/>
        <w:jc w:val="right"/>
        <w:rPr>
          <w:rFonts w:cs="Times New Roman"/>
          <w:lang w:val="ru-RU"/>
        </w:rPr>
      </w:pPr>
    </w:p>
    <w:p w:rsidR="00641DD6" w:rsidRPr="008273C7" w:rsidRDefault="00641DD6" w:rsidP="00641DD6">
      <w:pPr>
        <w:pStyle w:val="Standard"/>
        <w:spacing w:line="0" w:lineRule="atLeast"/>
        <w:jc w:val="right"/>
        <w:rPr>
          <w:rFonts w:cs="Times New Roman"/>
          <w:lang w:val="ru-RU"/>
        </w:rPr>
      </w:pPr>
    </w:p>
    <w:p w:rsidR="00641DD6" w:rsidRPr="008273C7" w:rsidRDefault="00641DD6" w:rsidP="00641DD6">
      <w:pPr>
        <w:pStyle w:val="Standard"/>
        <w:spacing w:line="0" w:lineRule="atLeast"/>
        <w:jc w:val="right"/>
        <w:rPr>
          <w:rFonts w:cs="Times New Roman"/>
          <w:lang w:val="ru-RU"/>
        </w:rPr>
      </w:pPr>
    </w:p>
    <w:p w:rsidR="00641DD6" w:rsidRPr="008273C7" w:rsidRDefault="00641DD6" w:rsidP="00641DD6">
      <w:pPr>
        <w:pStyle w:val="Standard"/>
        <w:spacing w:line="0" w:lineRule="atLeast"/>
        <w:jc w:val="right"/>
        <w:rPr>
          <w:rFonts w:cs="Times New Roman"/>
          <w:lang w:val="ru-RU"/>
        </w:rPr>
      </w:pPr>
    </w:p>
    <w:p w:rsidR="00641DD6" w:rsidRPr="008273C7" w:rsidRDefault="00641DD6" w:rsidP="00641DD6">
      <w:pPr>
        <w:pStyle w:val="Standard"/>
        <w:spacing w:line="0" w:lineRule="atLeast"/>
        <w:jc w:val="right"/>
        <w:rPr>
          <w:rFonts w:cs="Times New Roman"/>
          <w:lang w:val="ru-RU"/>
        </w:rPr>
      </w:pPr>
    </w:p>
    <w:p w:rsidR="00641DD6" w:rsidRPr="008273C7" w:rsidRDefault="00641DD6" w:rsidP="00641DD6">
      <w:pPr>
        <w:pStyle w:val="Standard"/>
        <w:spacing w:line="0" w:lineRule="atLeast"/>
        <w:jc w:val="right"/>
        <w:rPr>
          <w:rFonts w:cs="Times New Roman"/>
          <w:lang w:val="ru-RU"/>
        </w:rPr>
      </w:pPr>
    </w:p>
    <w:p w:rsidR="00641DD6" w:rsidRPr="008273C7" w:rsidRDefault="00641DD6" w:rsidP="00641DD6">
      <w:pPr>
        <w:pStyle w:val="Standard"/>
        <w:spacing w:line="0" w:lineRule="atLeast"/>
        <w:jc w:val="right"/>
        <w:rPr>
          <w:rFonts w:cs="Times New Roman"/>
          <w:lang w:val="ru-RU"/>
        </w:rPr>
      </w:pPr>
    </w:p>
    <w:p w:rsidR="00641DD6" w:rsidRPr="008273C7" w:rsidRDefault="00641DD6" w:rsidP="00641DD6">
      <w:pPr>
        <w:pStyle w:val="Standard"/>
        <w:spacing w:line="0" w:lineRule="atLeast"/>
        <w:jc w:val="right"/>
        <w:rPr>
          <w:rFonts w:cs="Times New Roman"/>
          <w:lang w:val="ru-RU"/>
        </w:rPr>
      </w:pPr>
    </w:p>
    <w:p w:rsidR="00641DD6" w:rsidRPr="008273C7" w:rsidRDefault="00641DD6" w:rsidP="00641DD6">
      <w:pPr>
        <w:pStyle w:val="Standard"/>
        <w:spacing w:line="0" w:lineRule="atLeast"/>
        <w:jc w:val="right"/>
        <w:rPr>
          <w:rFonts w:cs="Times New Roman"/>
          <w:lang w:val="ru-RU"/>
        </w:rPr>
      </w:pPr>
    </w:p>
    <w:p w:rsidR="00641DD6" w:rsidRPr="008273C7" w:rsidRDefault="00641DD6" w:rsidP="00641DD6">
      <w:pPr>
        <w:pStyle w:val="Standard"/>
        <w:spacing w:line="0" w:lineRule="atLeast"/>
        <w:jc w:val="right"/>
        <w:rPr>
          <w:rFonts w:cs="Times New Roman"/>
          <w:lang w:val="ru-RU"/>
        </w:rPr>
      </w:pPr>
    </w:p>
    <w:p w:rsidR="00641DD6" w:rsidRPr="008273C7" w:rsidRDefault="00641DD6" w:rsidP="00641DD6">
      <w:pPr>
        <w:ind w:left="5103" w:firstLine="0"/>
        <w:rPr>
          <w:rFonts w:ascii="Times New Roman" w:hAnsi="Times New Roman"/>
        </w:rPr>
      </w:pPr>
      <w:r w:rsidRPr="008273C7">
        <w:rPr>
          <w:rFonts w:ascii="Times New Roman" w:hAnsi="Times New Roman"/>
        </w:rPr>
        <w:t xml:space="preserve">Приложение 2 к постановлению </w:t>
      </w:r>
      <w:proofErr w:type="gramStart"/>
      <w:r w:rsidRPr="008273C7">
        <w:rPr>
          <w:rFonts w:ascii="Times New Roman" w:hAnsi="Times New Roman"/>
        </w:rPr>
        <w:t>администрации  Боевского</w:t>
      </w:r>
      <w:proofErr w:type="gramEnd"/>
      <w:r w:rsidRPr="008273C7">
        <w:rPr>
          <w:rFonts w:ascii="Times New Roman" w:hAnsi="Times New Roman"/>
        </w:rPr>
        <w:t xml:space="preserve"> сельского поселения от 19.02.2025 № 21 </w:t>
      </w:r>
    </w:p>
    <w:p w:rsidR="00641DD6" w:rsidRPr="008273C7" w:rsidRDefault="00641DD6" w:rsidP="00641DD6">
      <w:pPr>
        <w:pStyle w:val="Textbody"/>
        <w:widowControl/>
        <w:jc w:val="center"/>
        <w:rPr>
          <w:rFonts w:cs="Times New Roman"/>
          <w:b/>
          <w:bCs/>
          <w:color w:val="212121"/>
          <w:lang w:val="ru-RU"/>
        </w:rPr>
      </w:pPr>
      <w:r w:rsidRPr="008273C7">
        <w:rPr>
          <w:rFonts w:cs="Times New Roman"/>
          <w:b/>
          <w:bCs/>
          <w:color w:val="212121"/>
          <w:lang w:val="ru-RU"/>
        </w:rPr>
        <w:t>Инструкция по сбору, размещению, учету и передаче отработанных ртутьсодержащих ламп.</w:t>
      </w:r>
    </w:p>
    <w:p w:rsidR="00641DD6" w:rsidRPr="008273C7" w:rsidRDefault="00641DD6" w:rsidP="00641DD6">
      <w:pPr>
        <w:pStyle w:val="Textbody"/>
        <w:widowControl/>
        <w:rPr>
          <w:rFonts w:cs="Times New Roman"/>
          <w:b/>
          <w:bCs/>
          <w:color w:val="212121"/>
          <w:lang w:val="ru-RU"/>
        </w:rPr>
      </w:pPr>
    </w:p>
    <w:p w:rsidR="00641DD6" w:rsidRPr="008273C7" w:rsidRDefault="00641DD6" w:rsidP="00641DD6">
      <w:pPr>
        <w:pStyle w:val="Textbody"/>
        <w:widowControl/>
        <w:jc w:val="center"/>
        <w:rPr>
          <w:rFonts w:cs="Times New Roman"/>
          <w:b/>
          <w:color w:val="212121"/>
          <w:lang w:val="ru-RU"/>
        </w:rPr>
      </w:pPr>
      <w:r w:rsidRPr="008273C7">
        <w:rPr>
          <w:rFonts w:cs="Times New Roman"/>
          <w:b/>
          <w:color w:val="212121"/>
          <w:lang w:val="ru-RU"/>
        </w:rPr>
        <w:t>1. Общие положения</w:t>
      </w:r>
    </w:p>
    <w:p w:rsidR="00641DD6" w:rsidRPr="008273C7" w:rsidRDefault="00641DD6" w:rsidP="00641DD6">
      <w:pPr>
        <w:pStyle w:val="Textbody"/>
        <w:widowControl/>
        <w:rPr>
          <w:rFonts w:cs="Times New Roman"/>
          <w:color w:val="212121"/>
          <w:lang w:val="ru-RU"/>
        </w:rPr>
      </w:pPr>
      <w:r w:rsidRPr="008273C7">
        <w:rPr>
          <w:rFonts w:cs="Times New Roman"/>
          <w:color w:val="212121"/>
          <w:lang w:val="ru-RU"/>
        </w:rPr>
        <w:t xml:space="preserve">1. Отходы </w:t>
      </w:r>
      <w:r w:rsidRPr="008273C7">
        <w:rPr>
          <w:rFonts w:cs="Times New Roman"/>
          <w:color w:val="212121"/>
        </w:rPr>
        <w:t>I</w:t>
      </w:r>
      <w:r w:rsidRPr="008273C7">
        <w:rPr>
          <w:rFonts w:cs="Times New Roman"/>
          <w:color w:val="212121"/>
          <w:lang w:val="ru-RU"/>
        </w:rPr>
        <w:t xml:space="preserve"> класса опасности (чрезвычайно опасные </w:t>
      </w:r>
      <w:r w:rsidRPr="008273C7">
        <w:rPr>
          <w:rFonts w:cs="Times New Roman"/>
          <w:b/>
          <w:color w:val="212121"/>
          <w:lang w:val="ru-RU"/>
        </w:rPr>
        <w:t xml:space="preserve">- </w:t>
      </w:r>
      <w:r w:rsidRPr="008273C7">
        <w:rPr>
          <w:rFonts w:cs="Times New Roman"/>
          <w:color w:val="212121"/>
          <w:lang w:val="ru-RU"/>
        </w:rPr>
        <w:t xml:space="preserve">отработанные ртутьсодержащие лампы (далее ОРТЛ) - подлежат сбору и отправке на </w:t>
      </w:r>
      <w:proofErr w:type="spellStart"/>
      <w:r w:rsidRPr="008273C7">
        <w:rPr>
          <w:rFonts w:cs="Times New Roman"/>
          <w:color w:val="212121"/>
          <w:lang w:val="ru-RU"/>
        </w:rPr>
        <w:t>демеркуризацию</w:t>
      </w:r>
      <w:proofErr w:type="spellEnd"/>
      <w:r w:rsidRPr="008273C7">
        <w:rPr>
          <w:rFonts w:cs="Times New Roman"/>
          <w:color w:val="212121"/>
          <w:lang w:val="ru-RU"/>
        </w:rPr>
        <w:t>.</w:t>
      </w:r>
    </w:p>
    <w:p w:rsidR="00641DD6" w:rsidRPr="008273C7" w:rsidRDefault="00641DD6" w:rsidP="00641DD6">
      <w:pPr>
        <w:pStyle w:val="Textbody"/>
        <w:widowControl/>
        <w:rPr>
          <w:rFonts w:cs="Times New Roman"/>
          <w:color w:val="212121"/>
          <w:lang w:val="ru-RU"/>
        </w:rPr>
      </w:pPr>
      <w:r w:rsidRPr="008273C7">
        <w:rPr>
          <w:rFonts w:cs="Times New Roman"/>
          <w:color w:val="212121"/>
          <w:lang w:val="ru-RU"/>
        </w:rPr>
        <w:t>2. Ртутьсодержащие лампы (</w:t>
      </w:r>
      <w:r w:rsidRPr="008273C7">
        <w:rPr>
          <w:rFonts w:cs="Times New Roman"/>
          <w:color w:val="212121"/>
        </w:rPr>
        <w:t>PTJ</w:t>
      </w:r>
      <w:r w:rsidRPr="008273C7">
        <w:rPr>
          <w:rFonts w:cs="Times New Roman"/>
          <w:color w:val="212121"/>
          <w:lang w:val="ru-RU"/>
        </w:rPr>
        <w:t xml:space="preserve">1) - лампы типа ДРЛ, ЛБ, ЛД, </w:t>
      </w:r>
      <w:r w:rsidRPr="008273C7">
        <w:rPr>
          <w:rFonts w:cs="Times New Roman"/>
          <w:color w:val="212121"/>
        </w:rPr>
        <w:t>L</w:t>
      </w:r>
      <w:r w:rsidRPr="008273C7">
        <w:rPr>
          <w:rFonts w:cs="Times New Roman"/>
          <w:color w:val="212121"/>
          <w:lang w:val="ru-RU"/>
        </w:rPr>
        <w:t xml:space="preserve">18/20 и </w:t>
      </w:r>
      <w:r w:rsidRPr="008273C7">
        <w:rPr>
          <w:rFonts w:cs="Times New Roman"/>
          <w:color w:val="212121"/>
        </w:rPr>
        <w:t>F</w:t>
      </w:r>
      <w:r w:rsidRPr="008273C7">
        <w:rPr>
          <w:rFonts w:cs="Times New Roman"/>
          <w:color w:val="212121"/>
          <w:lang w:val="ru-RU"/>
        </w:rPr>
        <w:t>18/</w:t>
      </w:r>
      <w:r w:rsidRPr="008273C7">
        <w:rPr>
          <w:rFonts w:cs="Times New Roman"/>
          <w:color w:val="212121"/>
        </w:rPr>
        <w:t>W</w:t>
      </w:r>
      <w:r w:rsidRPr="008273C7">
        <w:rPr>
          <w:rFonts w:cs="Times New Roman"/>
          <w:color w:val="212121"/>
          <w:lang w:val="ru-RU"/>
        </w:rPr>
        <w:t xml:space="preserve">54 (не российского производства), и </w:t>
      </w:r>
      <w:proofErr w:type="gramStart"/>
      <w:r w:rsidRPr="008273C7">
        <w:rPr>
          <w:rFonts w:cs="Times New Roman"/>
          <w:color w:val="212121"/>
          <w:lang w:val="ru-RU"/>
        </w:rPr>
        <w:t>другие типы ламп</w:t>
      </w:r>
      <w:proofErr w:type="gramEnd"/>
      <w:r w:rsidRPr="008273C7">
        <w:rPr>
          <w:rFonts w:cs="Times New Roman"/>
          <w:color w:val="212121"/>
          <w:lang w:val="ru-RU"/>
        </w:rPr>
        <w:t xml:space="preserve"> используемые для освещения в помещениях организации.</w:t>
      </w:r>
    </w:p>
    <w:p w:rsidR="00641DD6" w:rsidRPr="008273C7" w:rsidRDefault="00641DD6" w:rsidP="00641DD6">
      <w:pPr>
        <w:pStyle w:val="Textbody"/>
        <w:widowControl/>
        <w:rPr>
          <w:rFonts w:cs="Times New Roman"/>
          <w:color w:val="212121"/>
          <w:lang w:val="ru-RU"/>
        </w:rPr>
      </w:pPr>
      <w:r w:rsidRPr="008273C7">
        <w:rPr>
          <w:rFonts w:cs="Times New Roman"/>
          <w:color w:val="212121"/>
          <w:lang w:val="ru-RU"/>
        </w:rPr>
        <w:t>3.Отработанные ртутьсодержащие лампы - отработанные или пришедшие в негодность РТЛ.</w:t>
      </w:r>
    </w:p>
    <w:p w:rsidR="00641DD6" w:rsidRPr="008273C7" w:rsidRDefault="00641DD6" w:rsidP="00641DD6">
      <w:pPr>
        <w:pStyle w:val="Textbody"/>
        <w:widowControl/>
        <w:rPr>
          <w:rFonts w:cs="Times New Roman"/>
          <w:lang w:val="ru-RU"/>
        </w:rPr>
      </w:pPr>
    </w:p>
    <w:p w:rsidR="00641DD6" w:rsidRPr="008273C7" w:rsidRDefault="00641DD6" w:rsidP="00641DD6">
      <w:pPr>
        <w:pStyle w:val="Textbody"/>
        <w:widowControl/>
        <w:jc w:val="center"/>
        <w:rPr>
          <w:rFonts w:cs="Times New Roman"/>
          <w:b/>
          <w:color w:val="212121"/>
          <w:lang w:val="ru-RU"/>
        </w:rPr>
      </w:pPr>
      <w:r w:rsidRPr="008273C7">
        <w:rPr>
          <w:rFonts w:cs="Times New Roman"/>
          <w:b/>
          <w:color w:val="212121"/>
          <w:lang w:val="ru-RU"/>
        </w:rPr>
        <w:t>2. Условия размещения отработанных ртутьсодержащих ламп.</w:t>
      </w:r>
    </w:p>
    <w:p w:rsidR="00641DD6" w:rsidRPr="008273C7" w:rsidRDefault="00641DD6" w:rsidP="00641DD6">
      <w:pPr>
        <w:pStyle w:val="Textbody"/>
        <w:widowControl/>
        <w:jc w:val="both"/>
        <w:rPr>
          <w:rFonts w:cs="Times New Roman"/>
          <w:color w:val="212121"/>
          <w:lang w:val="ru-RU"/>
        </w:rPr>
      </w:pPr>
      <w:r w:rsidRPr="008273C7">
        <w:rPr>
          <w:rFonts w:cs="Times New Roman"/>
          <w:color w:val="212121"/>
          <w:lang w:val="ru-RU"/>
        </w:rPr>
        <w:t>1. Главным условием при замене и сборе ОРТЛ является сохранение герметичности.</w:t>
      </w:r>
    </w:p>
    <w:p w:rsidR="00641DD6" w:rsidRPr="008273C7" w:rsidRDefault="00641DD6" w:rsidP="00641DD6">
      <w:pPr>
        <w:pStyle w:val="Textbody"/>
        <w:widowControl/>
        <w:jc w:val="both"/>
        <w:rPr>
          <w:rFonts w:cs="Times New Roman"/>
          <w:color w:val="212121"/>
          <w:lang w:val="ru-RU"/>
        </w:rPr>
      </w:pPr>
      <w:r w:rsidRPr="008273C7">
        <w:rPr>
          <w:rFonts w:cs="Times New Roman"/>
          <w:color w:val="212121"/>
          <w:lang w:val="ru-RU"/>
        </w:rPr>
        <w:t>2. Сбор ОРТЛ необходимо производить отдельно от обычного мусора.</w:t>
      </w:r>
    </w:p>
    <w:p w:rsidR="00641DD6" w:rsidRPr="008273C7" w:rsidRDefault="00641DD6" w:rsidP="00641DD6">
      <w:pPr>
        <w:pStyle w:val="Textbody"/>
        <w:widowControl/>
        <w:jc w:val="both"/>
        <w:rPr>
          <w:rFonts w:cs="Times New Roman"/>
          <w:color w:val="212121"/>
          <w:lang w:val="ru-RU"/>
        </w:rPr>
      </w:pPr>
      <w:r w:rsidRPr="008273C7">
        <w:rPr>
          <w:rFonts w:cs="Times New Roman"/>
          <w:color w:val="212121"/>
          <w:lang w:val="ru-RU"/>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rsidR="00641DD6" w:rsidRPr="008273C7" w:rsidRDefault="00641DD6" w:rsidP="00641DD6">
      <w:pPr>
        <w:pStyle w:val="Textbody"/>
        <w:widowControl/>
        <w:jc w:val="both"/>
        <w:rPr>
          <w:rFonts w:cs="Times New Roman"/>
          <w:color w:val="212121"/>
        </w:rPr>
      </w:pPr>
      <w:r w:rsidRPr="008273C7">
        <w:rPr>
          <w:rFonts w:cs="Times New Roman"/>
          <w:color w:val="212121"/>
          <w:lang w:val="ru-RU"/>
        </w:rPr>
        <w:t xml:space="preserve">4. После упаковки ОРТЛ их следует сложить в отдельную закрытую коробку из дерева размером 130 см х 30 см х 25 см., окрашенную в красный цвет с надписью </w:t>
      </w:r>
      <w:r w:rsidRPr="008273C7">
        <w:rPr>
          <w:rFonts w:cs="Times New Roman"/>
          <w:color w:val="212121"/>
        </w:rPr>
        <w:t>«</w:t>
      </w:r>
      <w:proofErr w:type="spellStart"/>
      <w:r w:rsidRPr="008273C7">
        <w:rPr>
          <w:rFonts w:cs="Times New Roman"/>
          <w:color w:val="212121"/>
        </w:rPr>
        <w:t>Отработанные</w:t>
      </w:r>
      <w:proofErr w:type="spellEnd"/>
      <w:r w:rsidRPr="008273C7">
        <w:rPr>
          <w:rFonts w:cs="Times New Roman"/>
          <w:color w:val="212121"/>
        </w:rPr>
        <w:t xml:space="preserve"> </w:t>
      </w:r>
      <w:proofErr w:type="spellStart"/>
      <w:r w:rsidRPr="008273C7">
        <w:rPr>
          <w:rFonts w:cs="Times New Roman"/>
          <w:color w:val="212121"/>
        </w:rPr>
        <w:t>ртутьсодержащие</w:t>
      </w:r>
      <w:proofErr w:type="spellEnd"/>
      <w:r w:rsidRPr="008273C7">
        <w:rPr>
          <w:rFonts w:cs="Times New Roman"/>
          <w:color w:val="212121"/>
        </w:rPr>
        <w:t xml:space="preserve"> </w:t>
      </w:r>
      <w:proofErr w:type="spellStart"/>
      <w:r w:rsidRPr="008273C7">
        <w:rPr>
          <w:rFonts w:cs="Times New Roman"/>
          <w:color w:val="212121"/>
        </w:rPr>
        <w:t>лампы</w:t>
      </w:r>
      <w:proofErr w:type="spellEnd"/>
      <w:r w:rsidRPr="008273C7">
        <w:rPr>
          <w:rFonts w:cs="Times New Roman"/>
          <w:color w:val="212121"/>
        </w:rPr>
        <w:t>».</w:t>
      </w:r>
    </w:p>
    <w:p w:rsidR="00641DD6" w:rsidRPr="008273C7" w:rsidRDefault="00641DD6" w:rsidP="00641DD6">
      <w:pPr>
        <w:pStyle w:val="Textbody"/>
        <w:widowControl/>
        <w:jc w:val="both"/>
        <w:rPr>
          <w:rFonts w:cs="Times New Roman"/>
          <w:color w:val="212121"/>
          <w:lang w:val="ru-RU"/>
        </w:rPr>
      </w:pPr>
      <w:r w:rsidRPr="008273C7">
        <w:rPr>
          <w:rFonts w:cs="Times New Roman"/>
          <w:color w:val="212121"/>
          <w:lang w:val="ru-RU"/>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rsidR="00641DD6" w:rsidRPr="008273C7" w:rsidRDefault="00641DD6" w:rsidP="00641DD6">
      <w:pPr>
        <w:pStyle w:val="Textbody"/>
        <w:widowControl/>
        <w:jc w:val="both"/>
        <w:rPr>
          <w:rFonts w:cs="Times New Roman"/>
          <w:color w:val="212121"/>
          <w:lang w:val="ru-RU"/>
        </w:rPr>
      </w:pPr>
      <w:r w:rsidRPr="008273C7">
        <w:rPr>
          <w:rFonts w:cs="Times New Roman"/>
          <w:color w:val="212121"/>
          <w:lang w:val="ru-RU"/>
        </w:rPr>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происшествия, место происшествия.</w:t>
      </w:r>
    </w:p>
    <w:p w:rsidR="00641DD6" w:rsidRPr="008273C7" w:rsidRDefault="00641DD6" w:rsidP="00641DD6">
      <w:pPr>
        <w:pStyle w:val="Textbody"/>
        <w:widowControl/>
        <w:jc w:val="center"/>
        <w:rPr>
          <w:rFonts w:cs="Times New Roman"/>
          <w:b/>
          <w:color w:val="212121"/>
          <w:lang w:val="ru-RU"/>
        </w:rPr>
      </w:pPr>
      <w:r w:rsidRPr="008273C7">
        <w:rPr>
          <w:rFonts w:cs="Times New Roman"/>
          <w:b/>
          <w:color w:val="212121"/>
          <w:lang w:val="ru-RU"/>
        </w:rPr>
        <w:t>3. Учет отработанных ртутьсодержащих ламп.</w:t>
      </w:r>
    </w:p>
    <w:p w:rsidR="00641DD6" w:rsidRPr="008273C7" w:rsidRDefault="00641DD6" w:rsidP="00641DD6">
      <w:pPr>
        <w:pStyle w:val="Textbody"/>
        <w:widowControl/>
        <w:jc w:val="both"/>
        <w:rPr>
          <w:rFonts w:cs="Times New Roman"/>
          <w:color w:val="212121"/>
          <w:lang w:val="ru-RU"/>
        </w:rPr>
      </w:pPr>
      <w:r w:rsidRPr="008273C7">
        <w:rPr>
          <w:rFonts w:cs="Times New Roman"/>
          <w:color w:val="212121"/>
          <w:lang w:val="ru-RU"/>
        </w:rPr>
        <w:t xml:space="preserve">1. Учёт ведётся в специальном журнале, где в обязательном порядке отмечается движение целых ртутьсодержащих ламп и </w:t>
      </w:r>
      <w:r w:rsidRPr="008273C7">
        <w:rPr>
          <w:rFonts w:cs="Times New Roman"/>
          <w:color w:val="212121"/>
        </w:rPr>
        <w:t>OPTJI</w:t>
      </w:r>
      <w:r w:rsidRPr="008273C7">
        <w:rPr>
          <w:rFonts w:cs="Times New Roman"/>
          <w:color w:val="212121"/>
          <w:lang w:val="ru-RU"/>
        </w:rPr>
        <w:t>.</w:t>
      </w:r>
    </w:p>
    <w:p w:rsidR="00641DD6" w:rsidRPr="008273C7" w:rsidRDefault="00641DD6" w:rsidP="00641DD6">
      <w:pPr>
        <w:pStyle w:val="Textbody"/>
        <w:widowControl/>
        <w:jc w:val="both"/>
        <w:rPr>
          <w:rFonts w:cs="Times New Roman"/>
          <w:color w:val="212121"/>
          <w:lang w:val="ru-RU"/>
        </w:rPr>
      </w:pPr>
      <w:r w:rsidRPr="008273C7">
        <w:rPr>
          <w:rFonts w:cs="Times New Roman"/>
          <w:color w:val="212121"/>
          <w:lang w:val="ru-RU"/>
        </w:rPr>
        <w:t>2. Страницы журнала должны быть пронумерованы, прошнурованы и скреплены.</w:t>
      </w:r>
    </w:p>
    <w:p w:rsidR="00641DD6" w:rsidRPr="008273C7" w:rsidRDefault="00641DD6" w:rsidP="00641DD6">
      <w:pPr>
        <w:pStyle w:val="Textbody"/>
        <w:widowControl/>
        <w:jc w:val="both"/>
        <w:rPr>
          <w:rFonts w:cs="Times New Roman"/>
          <w:color w:val="212121"/>
          <w:lang w:val="ru-RU"/>
        </w:rPr>
      </w:pPr>
      <w:r w:rsidRPr="008273C7">
        <w:rPr>
          <w:rFonts w:cs="Times New Roman"/>
          <w:color w:val="212121"/>
          <w:lang w:val="ru-RU"/>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rsidR="00641DD6" w:rsidRPr="008273C7" w:rsidRDefault="00641DD6" w:rsidP="00641DD6">
      <w:pPr>
        <w:pStyle w:val="Textbody"/>
        <w:widowControl/>
        <w:jc w:val="both"/>
        <w:rPr>
          <w:rFonts w:cs="Times New Roman"/>
          <w:b/>
          <w:color w:val="212121"/>
          <w:lang w:val="ru-RU"/>
        </w:rPr>
      </w:pPr>
    </w:p>
    <w:p w:rsidR="00641DD6" w:rsidRPr="008273C7" w:rsidRDefault="00641DD6" w:rsidP="00641DD6">
      <w:pPr>
        <w:pStyle w:val="Textbody"/>
        <w:widowControl/>
        <w:jc w:val="center"/>
        <w:rPr>
          <w:rFonts w:cs="Times New Roman"/>
          <w:b/>
          <w:color w:val="212121"/>
          <w:lang w:val="ru-RU"/>
        </w:rPr>
      </w:pPr>
      <w:r w:rsidRPr="008273C7">
        <w:rPr>
          <w:rFonts w:cs="Times New Roman"/>
          <w:b/>
          <w:color w:val="212121"/>
          <w:lang w:val="ru-RU"/>
        </w:rPr>
        <w:t>4. Порядок передачи отработанных ртутьсодержащих ламп на утилизирующие предприятия</w:t>
      </w:r>
    </w:p>
    <w:p w:rsidR="00641DD6" w:rsidRPr="008273C7" w:rsidRDefault="00641DD6" w:rsidP="00641DD6">
      <w:pPr>
        <w:pStyle w:val="Textbody"/>
        <w:widowControl/>
        <w:jc w:val="both"/>
        <w:rPr>
          <w:rFonts w:cs="Times New Roman"/>
          <w:color w:val="212121"/>
          <w:lang w:val="ru-RU"/>
        </w:rPr>
      </w:pPr>
      <w:r w:rsidRPr="008273C7">
        <w:rPr>
          <w:rFonts w:cs="Times New Roman"/>
          <w:color w:val="212121"/>
          <w:lang w:val="ru-RU"/>
        </w:rPr>
        <w:lastRenderedPageBreak/>
        <w:t>1. Отработанные ртутьсодержащие лампы по мере накопления передаются в специализированную организацию для последующей утилизации (</w:t>
      </w:r>
      <w:proofErr w:type="spellStart"/>
      <w:r w:rsidRPr="008273C7">
        <w:rPr>
          <w:rFonts w:cs="Times New Roman"/>
          <w:color w:val="212121"/>
          <w:lang w:val="ru-RU"/>
        </w:rPr>
        <w:t>демеркуризации</w:t>
      </w:r>
      <w:proofErr w:type="spellEnd"/>
      <w:r w:rsidRPr="008273C7">
        <w:rPr>
          <w:rFonts w:cs="Times New Roman"/>
          <w:color w:val="212121"/>
          <w:lang w:val="ru-RU"/>
        </w:rPr>
        <w:t>) ртутных отходов.</w:t>
      </w:r>
    </w:p>
    <w:p w:rsidR="00641DD6" w:rsidRPr="008273C7" w:rsidRDefault="00641DD6" w:rsidP="00641DD6">
      <w:pPr>
        <w:pStyle w:val="Textbody"/>
        <w:jc w:val="both"/>
        <w:rPr>
          <w:rFonts w:cs="Times New Roman"/>
          <w:lang w:val="ru-RU"/>
        </w:rPr>
      </w:pPr>
      <w:r w:rsidRPr="008273C7">
        <w:rPr>
          <w:rFonts w:cs="Times New Roman"/>
          <w:lang w:val="ru-RU"/>
        </w:rPr>
        <w:br/>
      </w:r>
    </w:p>
    <w:p w:rsidR="00641DD6" w:rsidRPr="008273C7" w:rsidRDefault="00641DD6" w:rsidP="00045946">
      <w:pPr>
        <w:ind w:firstLine="709"/>
        <w:rPr>
          <w:rFonts w:ascii="Times New Roman" w:hAnsi="Times New Roman"/>
        </w:rPr>
      </w:pPr>
    </w:p>
    <w:sectPr w:rsidR="00641DD6" w:rsidRPr="008273C7" w:rsidSect="00045946">
      <w:pgSz w:w="11906" w:h="16838"/>
      <w:pgMar w:top="1276"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2, 'Times New Roman'">
    <w:charset w:val="00"/>
    <w:family w:val="swiss"/>
    <w:pitch w:val="variable"/>
  </w:font>
  <w:font w:name="Andale Sans UI">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8A9"/>
    <w:rsid w:val="00044E4F"/>
    <w:rsid w:val="00045946"/>
    <w:rsid w:val="001F3B4B"/>
    <w:rsid w:val="00287221"/>
    <w:rsid w:val="003C4325"/>
    <w:rsid w:val="003C4A78"/>
    <w:rsid w:val="004D1713"/>
    <w:rsid w:val="005C5F44"/>
    <w:rsid w:val="005D2FB5"/>
    <w:rsid w:val="00641DD6"/>
    <w:rsid w:val="00672DAE"/>
    <w:rsid w:val="006E09AB"/>
    <w:rsid w:val="00734008"/>
    <w:rsid w:val="007E6AE5"/>
    <w:rsid w:val="008273C7"/>
    <w:rsid w:val="00837289"/>
    <w:rsid w:val="0089068A"/>
    <w:rsid w:val="00A72002"/>
    <w:rsid w:val="00AE486F"/>
    <w:rsid w:val="00CE7EA2"/>
    <w:rsid w:val="00E23781"/>
    <w:rsid w:val="00EE2B65"/>
    <w:rsid w:val="00F02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58EAE-816A-4E56-A919-44E244D8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E6AE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E6AE5"/>
    <w:pPr>
      <w:jc w:val="center"/>
      <w:outlineLvl w:val="0"/>
    </w:pPr>
    <w:rPr>
      <w:rFonts w:cs="Arial"/>
      <w:b/>
      <w:bCs/>
      <w:kern w:val="32"/>
      <w:sz w:val="32"/>
      <w:szCs w:val="32"/>
    </w:rPr>
  </w:style>
  <w:style w:type="paragraph" w:styleId="2">
    <w:name w:val="heading 2"/>
    <w:aliases w:val="!Разделы документа"/>
    <w:basedOn w:val="a"/>
    <w:link w:val="20"/>
    <w:qFormat/>
    <w:rsid w:val="007E6AE5"/>
    <w:pPr>
      <w:jc w:val="center"/>
      <w:outlineLvl w:val="1"/>
    </w:pPr>
    <w:rPr>
      <w:rFonts w:cs="Arial"/>
      <w:b/>
      <w:bCs/>
      <w:iCs/>
      <w:sz w:val="30"/>
      <w:szCs w:val="28"/>
    </w:rPr>
  </w:style>
  <w:style w:type="paragraph" w:styleId="3">
    <w:name w:val="heading 3"/>
    <w:aliases w:val="!Главы документа"/>
    <w:basedOn w:val="a"/>
    <w:link w:val="30"/>
    <w:qFormat/>
    <w:rsid w:val="007E6AE5"/>
    <w:pPr>
      <w:outlineLvl w:val="2"/>
    </w:pPr>
    <w:rPr>
      <w:rFonts w:cs="Arial"/>
      <w:b/>
      <w:bCs/>
      <w:sz w:val="28"/>
      <w:szCs w:val="26"/>
    </w:rPr>
  </w:style>
  <w:style w:type="paragraph" w:styleId="4">
    <w:name w:val="heading 4"/>
    <w:aliases w:val="!Параграфы/Статьи документа"/>
    <w:basedOn w:val="a"/>
    <w:link w:val="40"/>
    <w:qFormat/>
    <w:rsid w:val="007E6AE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3400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3400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3400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34008"/>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7E6AE5"/>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7E6AE5"/>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734008"/>
    <w:rPr>
      <w:rFonts w:ascii="Courier" w:eastAsia="Times New Roman" w:hAnsi="Courier" w:cs="Times New Roman"/>
      <w:szCs w:val="20"/>
      <w:lang w:eastAsia="ru-RU"/>
    </w:rPr>
  </w:style>
  <w:style w:type="paragraph" w:customStyle="1" w:styleId="Title">
    <w:name w:val="Title!Название НПА"/>
    <w:basedOn w:val="a"/>
    <w:rsid w:val="007E6AE5"/>
    <w:pPr>
      <w:spacing w:before="240" w:after="60"/>
      <w:jc w:val="center"/>
      <w:outlineLvl w:val="0"/>
    </w:pPr>
    <w:rPr>
      <w:rFonts w:cs="Arial"/>
      <w:b/>
      <w:bCs/>
      <w:kern w:val="28"/>
      <w:sz w:val="32"/>
      <w:szCs w:val="32"/>
    </w:rPr>
  </w:style>
  <w:style w:type="character" w:styleId="a5">
    <w:name w:val="Hyperlink"/>
    <w:basedOn w:val="a0"/>
    <w:rsid w:val="007E6AE5"/>
    <w:rPr>
      <w:color w:val="0000FF"/>
      <w:u w:val="none"/>
    </w:rPr>
  </w:style>
  <w:style w:type="paragraph" w:customStyle="1" w:styleId="Application">
    <w:name w:val="Application!Приложение"/>
    <w:rsid w:val="007E6AE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E6AE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E6AE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734008"/>
    <w:pPr>
      <w:spacing w:after="0" w:line="240" w:lineRule="auto"/>
      <w:jc w:val="center"/>
    </w:pPr>
    <w:rPr>
      <w:rFonts w:ascii="Arial" w:eastAsia="Times New Roman" w:hAnsi="Arial" w:cs="Arial"/>
      <w:bCs/>
      <w:kern w:val="28"/>
      <w:sz w:val="24"/>
      <w:szCs w:val="32"/>
      <w:lang w:eastAsia="ru-RU"/>
    </w:rPr>
  </w:style>
  <w:style w:type="paragraph" w:styleId="a6">
    <w:name w:val="No Spacing"/>
    <w:uiPriority w:val="1"/>
    <w:qFormat/>
    <w:rsid w:val="00734008"/>
    <w:pPr>
      <w:spacing w:after="0"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734008"/>
    <w:pPr>
      <w:spacing w:after="120"/>
    </w:pPr>
  </w:style>
  <w:style w:type="character" w:customStyle="1" w:styleId="a8">
    <w:name w:val="Основной текст Знак"/>
    <w:basedOn w:val="a0"/>
    <w:link w:val="a7"/>
    <w:uiPriority w:val="99"/>
    <w:rsid w:val="00734008"/>
    <w:rPr>
      <w:rFonts w:ascii="Calibri" w:eastAsia="Times New Roman" w:hAnsi="Calibri" w:cs="Times New Roman"/>
      <w:lang w:eastAsia="ru-RU"/>
    </w:rPr>
  </w:style>
  <w:style w:type="table" w:styleId="a9">
    <w:name w:val="Table Grid"/>
    <w:basedOn w:val="a1"/>
    <w:uiPriority w:val="39"/>
    <w:rsid w:val="007340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Subtitle"/>
    <w:basedOn w:val="a"/>
    <w:next w:val="a7"/>
    <w:link w:val="ab"/>
    <w:qFormat/>
    <w:rsid w:val="005D2FB5"/>
    <w:pPr>
      <w:keepNext/>
      <w:suppressAutoHyphens/>
      <w:spacing w:before="240" w:after="120"/>
      <w:ind w:firstLine="0"/>
      <w:jc w:val="center"/>
    </w:pPr>
    <w:rPr>
      <w:rFonts w:eastAsia="MS Mincho" w:cs="Tahoma"/>
      <w:i/>
      <w:iCs/>
      <w:sz w:val="28"/>
      <w:szCs w:val="28"/>
      <w:lang w:eastAsia="ar-SA"/>
    </w:rPr>
  </w:style>
  <w:style w:type="character" w:customStyle="1" w:styleId="ab">
    <w:name w:val="Подзаголовок Знак"/>
    <w:basedOn w:val="a0"/>
    <w:link w:val="aa"/>
    <w:rsid w:val="005D2FB5"/>
    <w:rPr>
      <w:rFonts w:ascii="Arial" w:eastAsia="MS Mincho" w:hAnsi="Arial" w:cs="Tahoma"/>
      <w:i/>
      <w:iCs/>
      <w:sz w:val="28"/>
      <w:szCs w:val="28"/>
      <w:lang w:eastAsia="ar-SA"/>
    </w:rPr>
  </w:style>
  <w:style w:type="paragraph" w:customStyle="1" w:styleId="P5">
    <w:name w:val="P5"/>
    <w:basedOn w:val="a"/>
    <w:rsid w:val="00CE7EA2"/>
    <w:pPr>
      <w:widowControl w:val="0"/>
      <w:suppressAutoHyphens/>
      <w:autoSpaceDN w:val="0"/>
      <w:ind w:firstLine="0"/>
      <w:jc w:val="left"/>
      <w:textAlignment w:val="baseline"/>
    </w:pPr>
    <w:rPr>
      <w:rFonts w:eastAsia="Lucida Sans Unicode" w:cs="Arial2, 'Times New Roman'"/>
      <w:b/>
      <w:kern w:val="3"/>
      <w:sz w:val="44"/>
      <w:szCs w:val="20"/>
      <w:lang w:val="en-US" w:eastAsia="en-US" w:bidi="en-US"/>
    </w:rPr>
  </w:style>
  <w:style w:type="paragraph" w:customStyle="1" w:styleId="Standard">
    <w:name w:val="Standard"/>
    <w:rsid w:val="00641DD6"/>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extbody">
    <w:name w:val="Text body"/>
    <w:basedOn w:val="Standard"/>
    <w:rsid w:val="00641DD6"/>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se.garant.ru/12112084/95ef042b11da42ac166eeedeb998f688/#block_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8</Pages>
  <Words>2388</Words>
  <Characters>13614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ССТУ</cp:lastModifiedBy>
  <cp:revision>2</cp:revision>
  <dcterms:created xsi:type="dcterms:W3CDTF">2025-03-04T12:07:00Z</dcterms:created>
  <dcterms:modified xsi:type="dcterms:W3CDTF">2025-03-04T12:07:00Z</dcterms:modified>
</cp:coreProperties>
</file>